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44" w:rsidRPr="00BF574B" w:rsidRDefault="00BF5C44" w:rsidP="00A21611">
      <w:pPr>
        <w:snapToGrid w:val="0"/>
        <w:spacing w:line="360" w:lineRule="auto"/>
        <w:jc w:val="center"/>
        <w:rPr>
          <w:rFonts w:ascii="Arial" w:eastAsia="標楷體" w:hAnsi="Arial" w:cs="Arial"/>
          <w:b/>
          <w:color w:val="333333"/>
          <w:sz w:val="32"/>
          <w:szCs w:val="32"/>
        </w:rPr>
      </w:pPr>
      <w:r w:rsidRPr="00BF574B">
        <w:rPr>
          <w:rFonts w:ascii="Arial" w:eastAsia="標楷體" w:hAnsi="Arial" w:cs="Arial"/>
          <w:b/>
          <w:color w:val="333333"/>
          <w:sz w:val="32"/>
          <w:szCs w:val="32"/>
        </w:rPr>
        <w:t>工業廢水回收再利用</w:t>
      </w:r>
      <w:r w:rsidRPr="00BF574B">
        <w:rPr>
          <w:rFonts w:ascii="Arial" w:eastAsia="標楷體" w:hAnsi="Arial" w:cs="Arial"/>
          <w:b/>
          <w:color w:val="333333"/>
          <w:sz w:val="32"/>
          <w:szCs w:val="32"/>
        </w:rPr>
        <w:t>---</w:t>
      </w:r>
      <w:r w:rsidRPr="00BF574B">
        <w:rPr>
          <w:rFonts w:ascii="Arial" w:eastAsia="標楷體" w:hAnsi="Arial" w:cs="Arial"/>
          <w:b/>
          <w:color w:val="333333"/>
          <w:sz w:val="32"/>
          <w:szCs w:val="32"/>
        </w:rPr>
        <w:t>高抗污超過濾及奈米過濾膜組之開發深耕工業基礎技術專案計畫</w:t>
      </w:r>
      <w:r w:rsidR="001507AE">
        <w:rPr>
          <w:rFonts w:ascii="Arial" w:eastAsia="標楷體" w:hAnsi="Arial" w:cs="Arial" w:hint="eastAsia"/>
          <w:b/>
          <w:color w:val="333333"/>
          <w:sz w:val="32"/>
          <w:szCs w:val="32"/>
        </w:rPr>
        <w:t>第</w:t>
      </w:r>
      <w:r w:rsidR="00D71174" w:rsidRPr="00D71174">
        <w:rPr>
          <w:rFonts w:ascii="Arial" w:eastAsia="標楷體" w:hAnsi="Arial" w:cs="Arial" w:hint="eastAsia"/>
          <w:b/>
          <w:color w:val="333333"/>
          <w:sz w:val="32"/>
          <w:szCs w:val="32"/>
        </w:rPr>
        <w:t>三屆全國學生製膜人才培育暨奈米過濾膜</w:t>
      </w:r>
      <w:r w:rsidR="00B66975">
        <w:rPr>
          <w:rFonts w:ascii="Arial" w:eastAsia="標楷體" w:hAnsi="Arial" w:cs="Arial" w:hint="eastAsia"/>
          <w:b/>
          <w:color w:val="333333"/>
          <w:sz w:val="32"/>
          <w:szCs w:val="32"/>
        </w:rPr>
        <w:t>製膜</w:t>
      </w:r>
      <w:r w:rsidRPr="00BF574B">
        <w:rPr>
          <w:rFonts w:ascii="Arial" w:eastAsia="標楷體" w:hAnsi="Arial" w:cs="Arial"/>
          <w:b/>
          <w:color w:val="333333"/>
          <w:sz w:val="32"/>
          <w:szCs w:val="32"/>
        </w:rPr>
        <w:t>競賽</w:t>
      </w:r>
      <w:r w:rsidR="00BF574B" w:rsidRPr="00BF574B">
        <w:rPr>
          <w:rFonts w:ascii="Arial" w:eastAsia="標楷體" w:hAnsi="Arial" w:cs="Arial" w:hint="eastAsia"/>
          <w:b/>
          <w:color w:val="333333"/>
          <w:sz w:val="32"/>
          <w:szCs w:val="32"/>
        </w:rPr>
        <w:t>辦法</w:t>
      </w:r>
    </w:p>
    <w:p w:rsidR="00BF5C44" w:rsidRPr="009D4F2C" w:rsidRDefault="00BF5C44" w:rsidP="00A21611">
      <w:pPr>
        <w:pStyle w:val="a4"/>
        <w:numPr>
          <w:ilvl w:val="0"/>
          <w:numId w:val="2"/>
        </w:numPr>
        <w:ind w:leftChars="0"/>
        <w:jc w:val="both"/>
        <w:rPr>
          <w:rFonts w:ascii="Arial" w:eastAsia="標楷體" w:hAnsi="Arial" w:cs="Arial"/>
          <w:b/>
          <w:color w:val="333333"/>
          <w:sz w:val="28"/>
          <w:szCs w:val="28"/>
        </w:rPr>
      </w:pPr>
      <w:r w:rsidRPr="009D4F2C">
        <w:rPr>
          <w:rFonts w:ascii="Arial" w:eastAsia="標楷體" w:hAnsi="Arial" w:cs="Arial"/>
          <w:b/>
          <w:color w:val="333333"/>
          <w:sz w:val="28"/>
          <w:szCs w:val="28"/>
        </w:rPr>
        <w:t>競賽宗旨</w:t>
      </w:r>
    </w:p>
    <w:p w:rsidR="00BF5C44" w:rsidRPr="00BF574B" w:rsidRDefault="00D71174" w:rsidP="00A21611">
      <w:pPr>
        <w:pStyle w:val="a4"/>
        <w:snapToGrid w:val="0"/>
        <w:spacing w:after="240" w:line="360" w:lineRule="auto"/>
        <w:ind w:leftChars="0" w:left="0" w:firstLineChars="200" w:firstLine="560"/>
        <w:jc w:val="both"/>
        <w:rPr>
          <w:rFonts w:ascii="Arial" w:eastAsia="標楷體" w:hAnsi="Arial" w:cs="Arial"/>
          <w:color w:val="333333"/>
          <w:sz w:val="28"/>
          <w:szCs w:val="28"/>
        </w:rPr>
      </w:pPr>
      <w:r w:rsidRPr="00BF574B">
        <w:rPr>
          <w:rFonts w:ascii="Arial" w:eastAsia="標楷體" w:hAnsi="Arial" w:cs="Arial"/>
          <w:color w:val="333333"/>
          <w:sz w:val="28"/>
          <w:szCs w:val="28"/>
        </w:rPr>
        <w:t>工業廢水回收再利用</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高抗污超過濾及奈米過濾膜組之開發深耕工業基礎技術專案計畫係針對功能性薄膜製備技術應用在水資源前處理程序、精密化學品分離技術</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奈米過濾</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及超過濾薄膜應用在薄膜生物反應器系統開發三大面向進行核心製程研發。以期加速推動我國在高附加價值之薄膜應用市場的發展，使薄膜分離純化科技產業成為國家重要</w:t>
      </w:r>
      <w:bookmarkStart w:id="0" w:name="_GoBack"/>
      <w:bookmarkEnd w:id="0"/>
      <w:r w:rsidRPr="00BF574B">
        <w:rPr>
          <w:rFonts w:ascii="Arial" w:eastAsia="標楷體" w:hAnsi="Arial" w:cs="Arial"/>
          <w:color w:val="333333"/>
          <w:sz w:val="28"/>
          <w:szCs w:val="28"/>
        </w:rPr>
        <w:t>的高質化產業之一。</w:t>
      </w:r>
      <w:r>
        <w:rPr>
          <w:rFonts w:ascii="Arial" w:eastAsia="標楷體" w:hAnsi="Arial" w:cs="Arial" w:hint="eastAsia"/>
          <w:color w:val="333333"/>
          <w:sz w:val="28"/>
          <w:szCs w:val="28"/>
        </w:rPr>
        <w:t>為</w:t>
      </w:r>
      <w:r w:rsidRPr="00BF574B">
        <w:rPr>
          <w:rFonts w:ascii="Arial" w:eastAsia="標楷體" w:hAnsi="Arial" w:cs="Arial"/>
          <w:color w:val="333333"/>
          <w:sz w:val="28"/>
          <w:szCs w:val="28"/>
        </w:rPr>
        <w:t>培育具備自主性研發能力之薄膜新兵</w:t>
      </w:r>
      <w:r>
        <w:rPr>
          <w:rFonts w:ascii="Arial" w:eastAsia="標楷體" w:hAnsi="Arial" w:cs="Arial"/>
          <w:color w:val="333333"/>
          <w:sz w:val="28"/>
          <w:szCs w:val="28"/>
        </w:rPr>
        <w:t>，</w:t>
      </w:r>
      <w:r>
        <w:rPr>
          <w:rFonts w:ascii="Arial" w:eastAsia="標楷體" w:hAnsi="Arial" w:cs="Arial" w:hint="eastAsia"/>
          <w:color w:val="333333"/>
          <w:sz w:val="28"/>
          <w:szCs w:val="28"/>
        </w:rPr>
        <w:t>分別於民國</w:t>
      </w:r>
      <w:r>
        <w:rPr>
          <w:rFonts w:ascii="Arial" w:eastAsia="標楷體" w:hAnsi="Arial" w:cs="Arial" w:hint="eastAsia"/>
          <w:color w:val="333333"/>
          <w:sz w:val="28"/>
          <w:szCs w:val="28"/>
        </w:rPr>
        <w:t>105</w:t>
      </w:r>
      <w:r>
        <w:rPr>
          <w:rFonts w:ascii="Arial" w:eastAsia="標楷體" w:hAnsi="Arial" w:cs="Arial" w:hint="eastAsia"/>
          <w:color w:val="333333"/>
          <w:sz w:val="28"/>
          <w:szCs w:val="28"/>
        </w:rPr>
        <w:t>年</w:t>
      </w:r>
      <w:r w:rsidRPr="00721900">
        <w:rPr>
          <w:rFonts w:ascii="Arial" w:eastAsia="標楷體" w:hAnsi="Arial" w:cs="Arial" w:hint="eastAsia"/>
          <w:color w:val="333333"/>
          <w:sz w:val="28"/>
          <w:szCs w:val="28"/>
        </w:rPr>
        <w:t>08</w:t>
      </w:r>
      <w:r w:rsidRPr="00721900">
        <w:rPr>
          <w:rFonts w:ascii="Arial" w:eastAsia="標楷體" w:hAnsi="Arial" w:cs="Arial" w:hint="eastAsia"/>
          <w:color w:val="333333"/>
          <w:sz w:val="28"/>
          <w:szCs w:val="28"/>
        </w:rPr>
        <w:t>月</w:t>
      </w:r>
      <w:r w:rsidRPr="00721900">
        <w:rPr>
          <w:rFonts w:ascii="Arial" w:eastAsia="標楷體" w:hAnsi="Arial" w:cs="Arial" w:hint="eastAsia"/>
          <w:color w:val="333333"/>
          <w:sz w:val="28"/>
          <w:szCs w:val="28"/>
        </w:rPr>
        <w:t>27</w:t>
      </w:r>
      <w:r w:rsidRPr="00721900">
        <w:rPr>
          <w:rFonts w:ascii="Arial" w:eastAsia="標楷體" w:hAnsi="Arial" w:cs="Arial" w:hint="eastAsia"/>
          <w:color w:val="333333"/>
          <w:sz w:val="28"/>
          <w:szCs w:val="28"/>
        </w:rPr>
        <w:t>日</w:t>
      </w:r>
      <w:r>
        <w:rPr>
          <w:rFonts w:ascii="Arial" w:eastAsia="標楷體" w:hAnsi="Arial" w:cs="Arial" w:hint="eastAsia"/>
          <w:color w:val="333333"/>
          <w:sz w:val="28"/>
          <w:szCs w:val="28"/>
        </w:rPr>
        <w:t>以及</w:t>
      </w:r>
      <w:r>
        <w:rPr>
          <w:rFonts w:ascii="Arial" w:eastAsia="標楷體" w:hAnsi="Arial" w:cs="Arial" w:hint="eastAsia"/>
          <w:color w:val="333333"/>
          <w:sz w:val="28"/>
          <w:szCs w:val="28"/>
        </w:rPr>
        <w:t>106</w:t>
      </w:r>
      <w:r>
        <w:rPr>
          <w:rFonts w:ascii="Arial" w:eastAsia="標楷體" w:hAnsi="Arial" w:cs="Arial" w:hint="eastAsia"/>
          <w:color w:val="333333"/>
          <w:sz w:val="28"/>
          <w:szCs w:val="28"/>
        </w:rPr>
        <w:t>年</w:t>
      </w:r>
      <w:r>
        <w:rPr>
          <w:rFonts w:ascii="Arial" w:eastAsia="標楷體" w:hAnsi="Arial" w:cs="Arial" w:hint="eastAsia"/>
          <w:color w:val="333333"/>
          <w:sz w:val="28"/>
          <w:szCs w:val="28"/>
        </w:rPr>
        <w:t>5</w:t>
      </w:r>
      <w:r>
        <w:rPr>
          <w:rFonts w:ascii="Arial" w:eastAsia="標楷體" w:hAnsi="Arial" w:cs="Arial" w:hint="eastAsia"/>
          <w:color w:val="333333"/>
          <w:sz w:val="28"/>
          <w:szCs w:val="28"/>
        </w:rPr>
        <w:t>月</w:t>
      </w:r>
      <w:r>
        <w:rPr>
          <w:rFonts w:ascii="Arial" w:eastAsia="標楷體" w:hAnsi="Arial" w:cs="Arial" w:hint="eastAsia"/>
          <w:color w:val="333333"/>
          <w:sz w:val="28"/>
          <w:szCs w:val="28"/>
        </w:rPr>
        <w:t>6</w:t>
      </w:r>
      <w:r>
        <w:rPr>
          <w:rFonts w:ascii="Arial" w:eastAsia="標楷體" w:hAnsi="Arial" w:cs="Arial" w:hint="eastAsia"/>
          <w:color w:val="333333"/>
          <w:sz w:val="28"/>
          <w:szCs w:val="28"/>
        </w:rPr>
        <w:t>日</w:t>
      </w:r>
      <w:r>
        <w:rPr>
          <w:rFonts w:ascii="Arial" w:eastAsia="標楷體" w:hAnsi="Arial" w:cs="Arial"/>
          <w:color w:val="333333"/>
          <w:sz w:val="28"/>
          <w:szCs w:val="28"/>
        </w:rPr>
        <w:t>舉辦</w:t>
      </w:r>
      <w:r>
        <w:rPr>
          <w:rFonts w:ascii="Arial" w:eastAsia="標楷體" w:hAnsi="Arial" w:cs="Arial" w:hint="eastAsia"/>
          <w:color w:val="333333"/>
          <w:sz w:val="28"/>
          <w:szCs w:val="28"/>
        </w:rPr>
        <w:t>第一屆以及第二屆</w:t>
      </w:r>
      <w:r w:rsidRPr="00BF574B">
        <w:rPr>
          <w:rFonts w:ascii="Arial" w:eastAsia="標楷體" w:hAnsi="Arial" w:cs="Arial"/>
          <w:color w:val="333333"/>
          <w:sz w:val="28"/>
          <w:szCs w:val="28"/>
        </w:rPr>
        <w:t>全國學生</w:t>
      </w:r>
      <w:r>
        <w:rPr>
          <w:rFonts w:ascii="Arial" w:eastAsia="標楷體" w:hAnsi="Arial" w:cs="Arial" w:hint="eastAsia"/>
          <w:color w:val="333333"/>
          <w:sz w:val="28"/>
          <w:szCs w:val="28"/>
        </w:rPr>
        <w:t>製膜人才培育暨</w:t>
      </w:r>
      <w:r w:rsidRPr="00BF574B">
        <w:rPr>
          <w:rFonts w:ascii="Arial" w:eastAsia="標楷體" w:hAnsi="Arial" w:cs="Arial"/>
          <w:color w:val="333333"/>
          <w:sz w:val="28"/>
          <w:szCs w:val="28"/>
        </w:rPr>
        <w:t>製膜競賽，藉由基礎薄膜概論課程介紹與製膜實務，以吸引學生進入薄膜科技產業。</w:t>
      </w:r>
      <w:r>
        <w:rPr>
          <w:rFonts w:ascii="Arial" w:eastAsia="標楷體" w:hAnsi="Arial" w:cs="Arial" w:hint="eastAsia"/>
          <w:color w:val="333333"/>
          <w:sz w:val="28"/>
          <w:szCs w:val="28"/>
        </w:rPr>
        <w:t>基於永續發展薄膜科技，開發製膜關鍵技術，培育薄膜科技人才，因此持續辦理第三屆</w:t>
      </w:r>
      <w:r w:rsidRPr="00BF574B">
        <w:rPr>
          <w:rFonts w:ascii="Arial" w:eastAsia="標楷體" w:hAnsi="Arial" w:cs="Arial"/>
          <w:color w:val="333333"/>
          <w:sz w:val="28"/>
          <w:szCs w:val="28"/>
        </w:rPr>
        <w:t>製膜競賽</w:t>
      </w:r>
      <w:r>
        <w:rPr>
          <w:rFonts w:ascii="Arial" w:eastAsia="標楷體" w:hAnsi="Arial" w:cs="Arial" w:hint="eastAsia"/>
          <w:color w:val="333333"/>
          <w:sz w:val="28"/>
          <w:szCs w:val="28"/>
        </w:rPr>
        <w:t>，主軸在</w:t>
      </w:r>
      <w:r w:rsidRPr="00BF574B">
        <w:rPr>
          <w:rFonts w:ascii="Arial" w:eastAsia="標楷體" w:hAnsi="Arial" w:cs="Arial"/>
          <w:color w:val="333333"/>
          <w:sz w:val="28"/>
          <w:szCs w:val="28"/>
        </w:rPr>
        <w:t>奈米過濾</w:t>
      </w:r>
      <w:r>
        <w:rPr>
          <w:rFonts w:ascii="Arial" w:eastAsia="標楷體" w:hAnsi="Arial" w:cs="Arial" w:hint="eastAsia"/>
          <w:color w:val="333333"/>
          <w:sz w:val="28"/>
          <w:szCs w:val="28"/>
        </w:rPr>
        <w:t>薄膜之製備，廣徵國內各大專校院學生共同參與，以賡續推廣</w:t>
      </w:r>
      <w:r w:rsidRPr="00BF574B">
        <w:rPr>
          <w:rFonts w:ascii="Arial" w:eastAsia="標楷體" w:hAnsi="Arial" w:cs="Arial"/>
          <w:color w:val="333333"/>
          <w:sz w:val="28"/>
          <w:szCs w:val="28"/>
        </w:rPr>
        <w:t>深耕工業基礎功能性薄膜製備技術</w:t>
      </w:r>
      <w:r>
        <w:rPr>
          <w:rFonts w:ascii="Arial" w:eastAsia="標楷體" w:hAnsi="Arial" w:cs="Arial" w:hint="eastAsia"/>
          <w:color w:val="333333"/>
          <w:sz w:val="28"/>
          <w:szCs w:val="28"/>
        </w:rPr>
        <w:t>。</w:t>
      </w:r>
    </w:p>
    <w:p w:rsidR="00BF5C44" w:rsidRPr="009D4F2C" w:rsidRDefault="00BF5C44" w:rsidP="00A21611">
      <w:pPr>
        <w:pStyle w:val="a4"/>
        <w:numPr>
          <w:ilvl w:val="0"/>
          <w:numId w:val="2"/>
        </w:numPr>
        <w:snapToGrid w:val="0"/>
        <w:spacing w:line="360" w:lineRule="auto"/>
        <w:ind w:leftChars="0"/>
        <w:jc w:val="both"/>
        <w:rPr>
          <w:rFonts w:ascii="Arial" w:eastAsia="標楷體" w:hAnsi="Arial" w:cs="Arial"/>
          <w:b/>
          <w:color w:val="333333"/>
          <w:sz w:val="28"/>
          <w:szCs w:val="28"/>
        </w:rPr>
      </w:pPr>
      <w:r w:rsidRPr="009D4F2C">
        <w:rPr>
          <w:rFonts w:ascii="Arial" w:eastAsia="標楷體" w:hAnsi="Arial" w:cs="Arial"/>
          <w:b/>
          <w:color w:val="333333"/>
          <w:sz w:val="28"/>
          <w:szCs w:val="28"/>
        </w:rPr>
        <w:t>辦理單位</w:t>
      </w:r>
    </w:p>
    <w:p w:rsidR="00BF5C44" w:rsidRPr="00BF574B" w:rsidRDefault="00BF5C44" w:rsidP="00A21611">
      <w:pPr>
        <w:pStyle w:val="a4"/>
        <w:widowControl/>
        <w:shd w:val="clear" w:color="auto" w:fill="FFFFFF"/>
        <w:snapToGrid w:val="0"/>
        <w:spacing w:after="240" w:line="360" w:lineRule="auto"/>
        <w:ind w:leftChars="0" w:left="720"/>
        <w:jc w:val="both"/>
        <w:rPr>
          <w:rFonts w:ascii="Arial" w:eastAsia="標楷體" w:hAnsi="Arial" w:cs="Arial"/>
          <w:color w:val="3A3A3A"/>
          <w:spacing w:val="15"/>
          <w:kern w:val="0"/>
          <w:sz w:val="28"/>
          <w:szCs w:val="28"/>
          <w:lang w:eastAsia="zh-Hans"/>
        </w:rPr>
      </w:pPr>
      <w:r w:rsidRPr="00BF574B">
        <w:rPr>
          <w:rFonts w:ascii="Arial" w:eastAsia="標楷體" w:hAnsi="Arial" w:cs="Arial"/>
          <w:color w:val="3A3A3A"/>
          <w:spacing w:val="15"/>
          <w:kern w:val="0"/>
          <w:sz w:val="28"/>
          <w:szCs w:val="28"/>
          <w:lang w:eastAsia="zh-Hans"/>
        </w:rPr>
        <w:t>主辦單位：</w:t>
      </w:r>
      <w:r w:rsidRPr="00BF574B">
        <w:rPr>
          <w:rFonts w:ascii="Arial" w:eastAsia="標楷體" w:hAnsi="Arial" w:cs="Arial"/>
          <w:color w:val="333333"/>
          <w:sz w:val="28"/>
          <w:szCs w:val="28"/>
        </w:rPr>
        <w:t>中原大學薄膜技術研發中心</w:t>
      </w:r>
    </w:p>
    <w:p w:rsidR="00BF5C44" w:rsidRPr="009D4F2C" w:rsidRDefault="00BF5C44" w:rsidP="00A21611">
      <w:pPr>
        <w:pStyle w:val="a4"/>
        <w:numPr>
          <w:ilvl w:val="0"/>
          <w:numId w:val="2"/>
        </w:numPr>
        <w:snapToGrid w:val="0"/>
        <w:spacing w:line="360" w:lineRule="auto"/>
        <w:ind w:leftChars="0"/>
        <w:jc w:val="both"/>
        <w:rPr>
          <w:rFonts w:ascii="Arial" w:eastAsia="標楷體" w:hAnsi="Arial" w:cs="Arial"/>
          <w:b/>
          <w:color w:val="333333"/>
          <w:sz w:val="28"/>
          <w:szCs w:val="28"/>
        </w:rPr>
      </w:pPr>
      <w:r w:rsidRPr="009D4F2C">
        <w:rPr>
          <w:rFonts w:ascii="Arial" w:eastAsia="標楷體" w:hAnsi="Arial" w:cs="Arial"/>
          <w:b/>
          <w:color w:val="333333"/>
          <w:sz w:val="28"/>
          <w:szCs w:val="28"/>
        </w:rPr>
        <w:t>參加對象</w:t>
      </w:r>
    </w:p>
    <w:p w:rsidR="00BF5C44" w:rsidRPr="00BF574B" w:rsidRDefault="00BF5C44" w:rsidP="00A21611">
      <w:pPr>
        <w:pStyle w:val="a4"/>
        <w:snapToGrid w:val="0"/>
        <w:spacing w:after="240"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全國大專校院學生</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不限科系</w:t>
      </w:r>
      <w:r w:rsidR="00052B56">
        <w:rPr>
          <w:rFonts w:ascii="Arial" w:eastAsia="標楷體" w:hAnsi="Arial" w:cs="Arial" w:hint="eastAsia"/>
          <w:color w:val="333333"/>
          <w:sz w:val="28"/>
          <w:szCs w:val="28"/>
        </w:rPr>
        <w:t>，含大學部學生以及研究生</w:t>
      </w:r>
      <w:r w:rsidRPr="00BF574B">
        <w:rPr>
          <w:rFonts w:ascii="Arial" w:eastAsia="標楷體" w:hAnsi="Arial" w:cs="Arial"/>
          <w:color w:val="333333"/>
          <w:sz w:val="28"/>
          <w:szCs w:val="28"/>
        </w:rPr>
        <w:t>)</w:t>
      </w:r>
    </w:p>
    <w:p w:rsidR="00BF5C44" w:rsidRPr="009D4F2C" w:rsidRDefault="00BF5C44" w:rsidP="00A21611">
      <w:pPr>
        <w:pStyle w:val="a4"/>
        <w:numPr>
          <w:ilvl w:val="0"/>
          <w:numId w:val="2"/>
        </w:numPr>
        <w:snapToGrid w:val="0"/>
        <w:spacing w:line="360" w:lineRule="auto"/>
        <w:ind w:leftChars="0"/>
        <w:jc w:val="both"/>
        <w:rPr>
          <w:rFonts w:ascii="Arial" w:eastAsia="標楷體" w:hAnsi="Arial" w:cs="Arial"/>
          <w:b/>
          <w:color w:val="333333"/>
          <w:sz w:val="28"/>
          <w:szCs w:val="28"/>
        </w:rPr>
      </w:pPr>
      <w:r w:rsidRPr="009D4F2C">
        <w:rPr>
          <w:rFonts w:ascii="Arial" w:eastAsia="標楷體" w:hAnsi="Arial" w:cs="Arial"/>
          <w:b/>
          <w:color w:val="333333"/>
          <w:sz w:val="28"/>
          <w:szCs w:val="28"/>
        </w:rPr>
        <w:t>競賽主題</w:t>
      </w:r>
    </w:p>
    <w:p w:rsidR="00A1683D" w:rsidRDefault="00A976B3" w:rsidP="00A21611">
      <w:pPr>
        <w:pStyle w:val="a4"/>
        <w:snapToGrid w:val="0"/>
        <w:spacing w:after="240"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高</w:t>
      </w:r>
      <w:r>
        <w:rPr>
          <w:rFonts w:ascii="Arial" w:eastAsia="標楷體" w:hAnsi="Arial" w:cs="Arial" w:hint="eastAsia"/>
          <w:color w:val="333333"/>
          <w:sz w:val="28"/>
          <w:szCs w:val="28"/>
        </w:rPr>
        <w:t>效能</w:t>
      </w:r>
      <w:r w:rsidRPr="00BF574B">
        <w:rPr>
          <w:rFonts w:ascii="Arial" w:eastAsia="標楷體" w:hAnsi="Arial" w:cs="Arial"/>
          <w:color w:val="333333"/>
          <w:sz w:val="28"/>
          <w:szCs w:val="28"/>
        </w:rPr>
        <w:t>奈米過濾薄膜製備</w:t>
      </w:r>
    </w:p>
    <w:p w:rsidR="00A21611" w:rsidRDefault="00A21611" w:rsidP="00A21611">
      <w:pPr>
        <w:pStyle w:val="a4"/>
        <w:snapToGrid w:val="0"/>
        <w:spacing w:after="240" w:line="360" w:lineRule="auto"/>
        <w:ind w:leftChars="0" w:left="720"/>
        <w:jc w:val="both"/>
        <w:rPr>
          <w:rFonts w:ascii="Arial" w:eastAsia="標楷體" w:hAnsi="Arial" w:cs="Arial"/>
          <w:color w:val="333333"/>
          <w:sz w:val="28"/>
          <w:szCs w:val="28"/>
        </w:rPr>
      </w:pPr>
    </w:p>
    <w:p w:rsidR="00A21611" w:rsidRPr="00BF574B" w:rsidRDefault="00A21611" w:rsidP="00A21611">
      <w:pPr>
        <w:pStyle w:val="a4"/>
        <w:snapToGrid w:val="0"/>
        <w:spacing w:after="240" w:line="360" w:lineRule="auto"/>
        <w:ind w:leftChars="0" w:left="720"/>
        <w:jc w:val="both"/>
        <w:rPr>
          <w:rFonts w:ascii="Arial" w:eastAsia="標楷體" w:hAnsi="Arial" w:cs="Arial" w:hint="eastAsia"/>
          <w:color w:val="333333"/>
          <w:sz w:val="28"/>
          <w:szCs w:val="28"/>
        </w:rPr>
      </w:pPr>
    </w:p>
    <w:p w:rsidR="00C861E1" w:rsidRPr="009D4F2C" w:rsidRDefault="00C861E1" w:rsidP="00A21611">
      <w:pPr>
        <w:pStyle w:val="a4"/>
        <w:numPr>
          <w:ilvl w:val="0"/>
          <w:numId w:val="2"/>
        </w:numPr>
        <w:snapToGrid w:val="0"/>
        <w:spacing w:line="360" w:lineRule="auto"/>
        <w:ind w:leftChars="0"/>
        <w:jc w:val="both"/>
        <w:rPr>
          <w:rFonts w:ascii="Arial" w:eastAsia="標楷體" w:hAnsi="Arial" w:cs="Arial"/>
          <w:b/>
          <w:color w:val="333333"/>
          <w:sz w:val="28"/>
          <w:szCs w:val="28"/>
        </w:rPr>
      </w:pPr>
      <w:r w:rsidRPr="009D4F2C">
        <w:rPr>
          <w:rFonts w:ascii="Arial" w:eastAsia="標楷體" w:hAnsi="Arial" w:cs="Arial"/>
          <w:b/>
          <w:color w:val="333333"/>
          <w:sz w:val="28"/>
          <w:szCs w:val="28"/>
        </w:rPr>
        <w:lastRenderedPageBreak/>
        <w:t>活動時程</w:t>
      </w:r>
      <w:r w:rsidR="004C7AB9">
        <w:rPr>
          <w:rFonts w:ascii="Arial" w:eastAsia="標楷體" w:hAnsi="Arial" w:cs="Arial" w:hint="eastAsia"/>
          <w:b/>
          <w:color w:val="333333"/>
          <w:sz w:val="28"/>
          <w:szCs w:val="28"/>
        </w:rPr>
        <w:t>(</w:t>
      </w:r>
      <w:r w:rsidR="00EB16D5">
        <w:rPr>
          <w:rFonts w:ascii="Arial" w:eastAsia="標楷體" w:hAnsi="Arial" w:cs="Arial" w:hint="eastAsia"/>
          <w:color w:val="333333"/>
          <w:sz w:val="28"/>
          <w:szCs w:val="28"/>
        </w:rPr>
        <w:t>10</w:t>
      </w:r>
      <w:r w:rsidR="00D71174">
        <w:rPr>
          <w:rFonts w:ascii="Arial" w:eastAsia="標楷體" w:hAnsi="Arial" w:cs="Arial" w:hint="eastAsia"/>
          <w:color w:val="333333"/>
          <w:sz w:val="28"/>
          <w:szCs w:val="28"/>
        </w:rPr>
        <w:t>7</w:t>
      </w:r>
      <w:r w:rsidR="004C7AB9">
        <w:rPr>
          <w:rFonts w:ascii="Arial" w:eastAsia="標楷體" w:hAnsi="Arial" w:cs="Arial" w:hint="eastAsia"/>
          <w:color w:val="333333"/>
          <w:sz w:val="28"/>
          <w:szCs w:val="28"/>
        </w:rPr>
        <w:t>年</w:t>
      </w:r>
      <w:r w:rsidR="004C7AB9" w:rsidRPr="00BF574B">
        <w:rPr>
          <w:rFonts w:ascii="Arial" w:eastAsia="標楷體" w:hAnsi="Arial" w:cs="Arial"/>
          <w:color w:val="333333"/>
          <w:sz w:val="28"/>
          <w:szCs w:val="28"/>
        </w:rPr>
        <w:t>0</w:t>
      </w:r>
      <w:r w:rsidR="00052B56">
        <w:rPr>
          <w:rFonts w:ascii="Arial" w:eastAsia="標楷體" w:hAnsi="Arial" w:cs="Arial" w:hint="eastAsia"/>
          <w:color w:val="333333"/>
          <w:sz w:val="28"/>
          <w:szCs w:val="28"/>
        </w:rPr>
        <w:t>5</w:t>
      </w:r>
      <w:r w:rsidR="004C7AB9">
        <w:rPr>
          <w:rFonts w:ascii="Arial" w:eastAsia="標楷體" w:hAnsi="Arial" w:cs="Arial" w:hint="eastAsia"/>
          <w:color w:val="333333"/>
          <w:sz w:val="28"/>
          <w:szCs w:val="28"/>
        </w:rPr>
        <w:t>月</w:t>
      </w:r>
      <w:r w:rsidR="00D71174">
        <w:rPr>
          <w:rFonts w:ascii="Arial" w:eastAsia="標楷體" w:hAnsi="Arial" w:cs="Arial" w:hint="eastAsia"/>
          <w:color w:val="333333"/>
          <w:sz w:val="28"/>
          <w:szCs w:val="28"/>
        </w:rPr>
        <w:t>19</w:t>
      </w:r>
      <w:r w:rsidR="004C7AB9">
        <w:rPr>
          <w:rFonts w:ascii="Arial" w:eastAsia="標楷體" w:hAnsi="Arial" w:cs="Arial" w:hint="eastAsia"/>
          <w:color w:val="333333"/>
          <w:sz w:val="28"/>
          <w:szCs w:val="28"/>
        </w:rPr>
        <w:t>日</w:t>
      </w:r>
      <w:r w:rsidR="004C7AB9">
        <w:rPr>
          <w:rFonts w:ascii="Arial" w:eastAsia="標楷體" w:hAnsi="Arial" w:cs="Arial" w:hint="eastAsia"/>
          <w:color w:val="333333"/>
          <w:sz w:val="28"/>
          <w:szCs w:val="28"/>
        </w:rPr>
        <w:t>)</w:t>
      </w:r>
    </w:p>
    <w:tbl>
      <w:tblPr>
        <w:tblStyle w:val="a5"/>
        <w:tblW w:w="9214" w:type="dxa"/>
        <w:tblInd w:w="108" w:type="dxa"/>
        <w:tblLook w:val="04A0" w:firstRow="1" w:lastRow="0" w:firstColumn="1" w:lastColumn="0" w:noHBand="0" w:noVBand="1"/>
      </w:tblPr>
      <w:tblGrid>
        <w:gridCol w:w="2127"/>
        <w:gridCol w:w="3543"/>
        <w:gridCol w:w="3544"/>
      </w:tblGrid>
      <w:tr w:rsidR="00BF574B" w:rsidRPr="00BF574B" w:rsidTr="002E4385">
        <w:tc>
          <w:tcPr>
            <w:tcW w:w="2127" w:type="dxa"/>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時間</w:t>
            </w:r>
          </w:p>
        </w:tc>
        <w:tc>
          <w:tcPr>
            <w:tcW w:w="3543" w:type="dxa"/>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活動內容</w:t>
            </w:r>
          </w:p>
        </w:tc>
        <w:tc>
          <w:tcPr>
            <w:tcW w:w="3544" w:type="dxa"/>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地點</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09:</w:t>
            </w:r>
            <w:r w:rsidR="008A1A65">
              <w:rPr>
                <w:rFonts w:ascii="Arial" w:eastAsia="標楷體" w:hAnsi="Arial" w:cs="Arial" w:hint="eastAsia"/>
                <w:color w:val="333333"/>
                <w:sz w:val="28"/>
                <w:szCs w:val="28"/>
              </w:rPr>
              <w:t>1</w:t>
            </w:r>
            <w:r w:rsidRPr="00BF574B">
              <w:rPr>
                <w:rFonts w:ascii="Arial" w:eastAsia="標楷體" w:hAnsi="Arial" w:cs="Arial"/>
                <w:color w:val="333333"/>
                <w:sz w:val="28"/>
                <w:szCs w:val="28"/>
              </w:rPr>
              <w:t>0~09:</w:t>
            </w:r>
            <w:r w:rsidR="008A1A65">
              <w:rPr>
                <w:rFonts w:ascii="Arial" w:eastAsia="標楷體" w:hAnsi="Arial" w:cs="Arial" w:hint="eastAsia"/>
                <w:color w:val="333333"/>
                <w:sz w:val="28"/>
                <w:szCs w:val="28"/>
              </w:rPr>
              <w:t>4</w:t>
            </w:r>
            <w:r w:rsidRPr="00BF574B">
              <w:rPr>
                <w:rFonts w:ascii="Arial" w:eastAsia="標楷體" w:hAnsi="Arial" w:cs="Arial"/>
                <w:color w:val="333333"/>
                <w:sz w:val="28"/>
                <w:szCs w:val="28"/>
              </w:rPr>
              <w:t>0</w:t>
            </w:r>
          </w:p>
        </w:tc>
        <w:tc>
          <w:tcPr>
            <w:tcW w:w="3543"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報到</w:t>
            </w:r>
          </w:p>
        </w:tc>
        <w:tc>
          <w:tcPr>
            <w:tcW w:w="3544"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薄膜中心一樓</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09:40~09:50</w:t>
            </w:r>
          </w:p>
        </w:tc>
        <w:tc>
          <w:tcPr>
            <w:tcW w:w="3543" w:type="dxa"/>
            <w:vAlign w:val="center"/>
          </w:tcPr>
          <w:p w:rsidR="00BF574B" w:rsidRPr="00BF574B" w:rsidRDefault="00310883" w:rsidP="00A21611">
            <w:pPr>
              <w:pStyle w:val="a4"/>
              <w:snapToGrid w:val="0"/>
              <w:ind w:leftChars="0" w:left="0"/>
              <w:jc w:val="both"/>
              <w:rPr>
                <w:rFonts w:ascii="Arial" w:eastAsia="標楷體" w:hAnsi="Arial" w:cs="Arial"/>
                <w:color w:val="333333"/>
                <w:sz w:val="28"/>
                <w:szCs w:val="28"/>
              </w:rPr>
            </w:pPr>
            <w:r>
              <w:rPr>
                <w:rFonts w:ascii="Arial" w:eastAsia="標楷體" w:hAnsi="Arial" w:cs="Arial" w:hint="eastAsia"/>
                <w:color w:val="333333"/>
                <w:sz w:val="28"/>
                <w:szCs w:val="28"/>
              </w:rPr>
              <w:t>開幕式</w:t>
            </w:r>
          </w:p>
        </w:tc>
        <w:tc>
          <w:tcPr>
            <w:tcW w:w="3544"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09:50~10:40</w:t>
            </w:r>
          </w:p>
        </w:tc>
        <w:tc>
          <w:tcPr>
            <w:tcW w:w="3543" w:type="dxa"/>
            <w:vAlign w:val="center"/>
          </w:tcPr>
          <w:p w:rsidR="00BF574B" w:rsidRPr="00BF574B" w:rsidRDefault="00DE21E4" w:rsidP="00A21611">
            <w:pPr>
              <w:pStyle w:val="a4"/>
              <w:snapToGrid w:val="0"/>
              <w:ind w:leftChars="0" w:left="0"/>
              <w:jc w:val="both"/>
              <w:rPr>
                <w:rFonts w:ascii="Arial" w:eastAsia="標楷體" w:hAnsi="Arial" w:cs="Arial"/>
                <w:color w:val="333333"/>
                <w:sz w:val="28"/>
                <w:szCs w:val="28"/>
              </w:rPr>
            </w:pPr>
            <w:r>
              <w:rPr>
                <w:rFonts w:ascii="Arial" w:eastAsia="標楷體" w:hAnsi="Arial" w:cs="Arial"/>
                <w:color w:val="333333"/>
                <w:sz w:val="28"/>
                <w:szCs w:val="28"/>
              </w:rPr>
              <w:t>薄膜</w:t>
            </w:r>
            <w:r w:rsidR="00BF574B"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00BF574B" w:rsidRPr="00BF574B">
              <w:rPr>
                <w:rFonts w:ascii="Arial" w:eastAsia="標楷體" w:hAnsi="Arial" w:cs="Arial"/>
                <w:color w:val="333333"/>
                <w:sz w:val="28"/>
                <w:szCs w:val="28"/>
              </w:rPr>
              <w:t>簡介</w:t>
            </w:r>
          </w:p>
        </w:tc>
        <w:tc>
          <w:tcPr>
            <w:tcW w:w="3544"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10:40~11:00</w:t>
            </w:r>
          </w:p>
        </w:tc>
        <w:tc>
          <w:tcPr>
            <w:tcW w:w="3543"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休息</w:t>
            </w:r>
          </w:p>
        </w:tc>
        <w:tc>
          <w:tcPr>
            <w:tcW w:w="3544"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11:00~11:50</w:t>
            </w:r>
          </w:p>
        </w:tc>
        <w:tc>
          <w:tcPr>
            <w:tcW w:w="3543"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w:t>
            </w:r>
            <w:r w:rsidR="002E221A">
              <w:rPr>
                <w:rFonts w:ascii="Arial" w:eastAsia="標楷體" w:hAnsi="Arial" w:cs="Arial" w:hint="eastAsia"/>
                <w:color w:val="333333"/>
                <w:sz w:val="28"/>
                <w:szCs w:val="28"/>
              </w:rPr>
              <w:t>/</w:t>
            </w:r>
            <w:r w:rsidR="002E221A">
              <w:rPr>
                <w:rFonts w:ascii="Arial" w:eastAsia="標楷體" w:hAnsi="Arial" w:cs="Arial" w:hint="eastAsia"/>
                <w:color w:val="333333"/>
                <w:sz w:val="28"/>
                <w:szCs w:val="28"/>
              </w:rPr>
              <w:t>模組</w:t>
            </w:r>
          </w:p>
        </w:tc>
        <w:tc>
          <w:tcPr>
            <w:tcW w:w="3544"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11:50~13:00</w:t>
            </w:r>
          </w:p>
        </w:tc>
        <w:tc>
          <w:tcPr>
            <w:tcW w:w="3543"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午餐</w:t>
            </w:r>
          </w:p>
        </w:tc>
        <w:tc>
          <w:tcPr>
            <w:tcW w:w="3544" w:type="dxa"/>
            <w:vAlign w:val="center"/>
          </w:tcPr>
          <w:p w:rsidR="00BF574B" w:rsidRPr="00BF574B" w:rsidRDefault="00C37602"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薄膜中心二樓會議室</w:t>
            </w:r>
          </w:p>
        </w:tc>
      </w:tr>
      <w:tr w:rsidR="00BF574B" w:rsidRPr="00BF574B" w:rsidTr="002E4385">
        <w:tc>
          <w:tcPr>
            <w:tcW w:w="2127" w:type="dxa"/>
            <w:vAlign w:val="center"/>
          </w:tcPr>
          <w:p w:rsidR="00BF574B" w:rsidRPr="00BF574B" w:rsidRDefault="00BF574B" w:rsidP="00A21611">
            <w:pPr>
              <w:pStyle w:val="a4"/>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13:00~17:00</w:t>
            </w:r>
          </w:p>
        </w:tc>
        <w:tc>
          <w:tcPr>
            <w:tcW w:w="3543" w:type="dxa"/>
            <w:vAlign w:val="center"/>
          </w:tcPr>
          <w:p w:rsidR="00BF574B" w:rsidRPr="00BF574B" w:rsidRDefault="00BF574B"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製膜</w:t>
            </w:r>
            <w:r w:rsidR="00D71174">
              <w:rPr>
                <w:rFonts w:ascii="Arial" w:eastAsia="標楷體" w:hAnsi="Arial" w:cs="Arial" w:hint="eastAsia"/>
                <w:color w:val="333333"/>
                <w:sz w:val="28"/>
                <w:szCs w:val="28"/>
              </w:rPr>
              <w:t>/</w:t>
            </w:r>
            <w:r w:rsidR="00D71174" w:rsidRPr="00BF574B">
              <w:rPr>
                <w:rFonts w:ascii="Arial" w:eastAsia="標楷體" w:hAnsi="Arial" w:cs="Arial"/>
                <w:color w:val="333333"/>
                <w:sz w:val="28"/>
                <w:szCs w:val="28"/>
              </w:rPr>
              <w:t>奈米過濾</w:t>
            </w:r>
            <w:r w:rsidR="00905923">
              <w:rPr>
                <w:rFonts w:ascii="Arial" w:eastAsia="標楷體" w:hAnsi="Arial" w:cs="Arial" w:hint="eastAsia"/>
                <w:color w:val="333333"/>
                <w:sz w:val="28"/>
                <w:szCs w:val="28"/>
              </w:rPr>
              <w:t>競賽</w:t>
            </w:r>
          </w:p>
        </w:tc>
        <w:tc>
          <w:tcPr>
            <w:tcW w:w="3544" w:type="dxa"/>
            <w:vAlign w:val="center"/>
          </w:tcPr>
          <w:p w:rsidR="00BF574B" w:rsidRPr="00BF574B" w:rsidRDefault="004E65E6" w:rsidP="00A21611">
            <w:pPr>
              <w:pStyle w:val="a4"/>
              <w:snapToGrid w:val="0"/>
              <w:ind w:leftChars="0" w:left="0"/>
              <w:jc w:val="both"/>
              <w:rPr>
                <w:rFonts w:ascii="Arial" w:eastAsia="標楷體" w:hAnsi="Arial" w:cs="Arial"/>
                <w:color w:val="333333"/>
                <w:sz w:val="28"/>
                <w:szCs w:val="28"/>
              </w:rPr>
            </w:pPr>
            <w:r w:rsidRPr="00BF574B">
              <w:rPr>
                <w:rFonts w:ascii="Arial" w:eastAsia="標楷體" w:hAnsi="Arial" w:cs="Arial"/>
                <w:color w:val="333333"/>
                <w:sz w:val="28"/>
                <w:szCs w:val="28"/>
              </w:rPr>
              <w:t>薄膜中心二樓</w:t>
            </w:r>
            <w:r w:rsidR="002E4385">
              <w:rPr>
                <w:rFonts w:ascii="Arial" w:eastAsia="標楷體" w:hAnsi="Arial" w:cs="Arial" w:hint="eastAsia"/>
                <w:color w:val="333333"/>
                <w:sz w:val="28"/>
                <w:szCs w:val="28"/>
              </w:rPr>
              <w:t>製</w:t>
            </w:r>
            <w:r>
              <w:rPr>
                <w:rFonts w:ascii="Arial" w:eastAsia="標楷體" w:hAnsi="Arial" w:cs="Arial" w:hint="eastAsia"/>
                <w:color w:val="333333"/>
                <w:sz w:val="28"/>
                <w:szCs w:val="28"/>
              </w:rPr>
              <w:t>膜</w:t>
            </w:r>
            <w:r w:rsidRPr="00BF574B">
              <w:rPr>
                <w:rFonts w:ascii="Arial" w:eastAsia="標楷體" w:hAnsi="Arial" w:cs="Arial"/>
                <w:color w:val="333333"/>
                <w:sz w:val="28"/>
                <w:szCs w:val="28"/>
              </w:rPr>
              <w:t>室</w:t>
            </w:r>
          </w:p>
        </w:tc>
      </w:tr>
    </w:tbl>
    <w:p w:rsidR="00A1683D" w:rsidRPr="00251E9F" w:rsidRDefault="00A1683D" w:rsidP="00A21611">
      <w:pPr>
        <w:pStyle w:val="a4"/>
        <w:numPr>
          <w:ilvl w:val="0"/>
          <w:numId w:val="2"/>
        </w:numPr>
        <w:spacing w:before="240"/>
        <w:ind w:leftChars="0"/>
        <w:jc w:val="both"/>
        <w:rPr>
          <w:rFonts w:ascii="Arial" w:eastAsia="標楷體" w:hAnsi="Arial" w:cs="Arial"/>
          <w:b/>
          <w:color w:val="333333"/>
          <w:sz w:val="28"/>
          <w:szCs w:val="28"/>
        </w:rPr>
      </w:pPr>
      <w:r w:rsidRPr="00251E9F">
        <w:rPr>
          <w:rFonts w:ascii="Arial" w:eastAsia="標楷體" w:hAnsi="Arial" w:cs="Arial"/>
          <w:b/>
          <w:color w:val="333333"/>
          <w:sz w:val="28"/>
          <w:szCs w:val="28"/>
        </w:rPr>
        <w:t>參賽辦法</w:t>
      </w:r>
    </w:p>
    <w:p w:rsidR="000D16E6" w:rsidRPr="00BF574B" w:rsidRDefault="000D16E6" w:rsidP="00A21611">
      <w:pPr>
        <w:pStyle w:val="a4"/>
        <w:numPr>
          <w:ilvl w:val="0"/>
          <w:numId w:val="3"/>
        </w:numPr>
        <w:snapToGrid w:val="0"/>
        <w:spacing w:line="360" w:lineRule="auto"/>
        <w:ind w:leftChars="0" w:left="1202" w:hanging="482"/>
        <w:jc w:val="both"/>
        <w:rPr>
          <w:rFonts w:ascii="Arial" w:eastAsia="標楷體" w:hAnsi="Arial" w:cs="Arial"/>
          <w:color w:val="333333"/>
          <w:sz w:val="28"/>
          <w:szCs w:val="28"/>
        </w:rPr>
      </w:pPr>
      <w:r w:rsidRPr="00BF574B">
        <w:rPr>
          <w:rFonts w:ascii="Arial" w:eastAsia="標楷體" w:hAnsi="Arial" w:cs="Arial"/>
          <w:color w:val="333333"/>
          <w:sz w:val="28"/>
          <w:szCs w:val="28"/>
        </w:rPr>
        <w:t>請參加人員於</w:t>
      </w:r>
      <w:r w:rsidRPr="00BF574B">
        <w:rPr>
          <w:rFonts w:ascii="Arial" w:eastAsia="標楷體" w:hAnsi="Arial" w:cs="Arial"/>
          <w:color w:val="333333"/>
          <w:sz w:val="28"/>
          <w:szCs w:val="28"/>
        </w:rPr>
        <w:t>10</w:t>
      </w:r>
      <w:r w:rsidR="00D71174">
        <w:rPr>
          <w:rFonts w:ascii="Arial" w:eastAsia="標楷體" w:hAnsi="Arial" w:cs="Arial" w:hint="eastAsia"/>
          <w:color w:val="333333"/>
          <w:sz w:val="28"/>
          <w:szCs w:val="28"/>
        </w:rPr>
        <w:t>7</w:t>
      </w:r>
      <w:r w:rsidRPr="00BF574B">
        <w:rPr>
          <w:rFonts w:ascii="Arial" w:eastAsia="標楷體" w:hAnsi="Arial" w:cs="Arial"/>
          <w:color w:val="333333"/>
          <w:sz w:val="28"/>
          <w:szCs w:val="28"/>
        </w:rPr>
        <w:t>年</w:t>
      </w:r>
      <w:r w:rsidR="00803233">
        <w:rPr>
          <w:rFonts w:ascii="Arial" w:eastAsia="標楷體" w:hAnsi="Arial" w:cs="Arial" w:hint="eastAsia"/>
          <w:color w:val="333333"/>
          <w:sz w:val="28"/>
          <w:szCs w:val="28"/>
        </w:rPr>
        <w:t>0</w:t>
      </w:r>
      <w:r w:rsidR="00D71174">
        <w:rPr>
          <w:rFonts w:ascii="Arial" w:eastAsia="標楷體" w:hAnsi="Arial" w:cs="Arial" w:hint="eastAsia"/>
          <w:color w:val="333333"/>
          <w:sz w:val="28"/>
          <w:szCs w:val="28"/>
        </w:rPr>
        <w:t>5</w:t>
      </w:r>
      <w:r w:rsidRPr="00BF574B">
        <w:rPr>
          <w:rFonts w:ascii="Arial" w:eastAsia="標楷體" w:hAnsi="Arial" w:cs="Arial"/>
          <w:color w:val="333333"/>
          <w:sz w:val="28"/>
          <w:szCs w:val="28"/>
        </w:rPr>
        <w:t>月</w:t>
      </w:r>
      <w:r w:rsidR="00D71174">
        <w:rPr>
          <w:rFonts w:ascii="Arial" w:eastAsia="標楷體" w:hAnsi="Arial" w:cs="Arial" w:hint="eastAsia"/>
          <w:color w:val="333333"/>
          <w:sz w:val="28"/>
          <w:szCs w:val="28"/>
        </w:rPr>
        <w:t>11</w:t>
      </w:r>
      <w:r w:rsidR="004C7AB9">
        <w:rPr>
          <w:rFonts w:ascii="Arial" w:eastAsia="標楷體" w:hAnsi="Arial" w:cs="Arial" w:hint="eastAsia"/>
          <w:color w:val="333333"/>
          <w:sz w:val="28"/>
          <w:szCs w:val="28"/>
        </w:rPr>
        <w:t>日</w:t>
      </w:r>
      <w:r w:rsidRPr="00BF574B">
        <w:rPr>
          <w:rFonts w:ascii="Arial" w:eastAsia="標楷體" w:hAnsi="Arial" w:cs="Arial"/>
          <w:color w:val="333333"/>
          <w:sz w:val="28"/>
          <w:szCs w:val="28"/>
        </w:rPr>
        <w:t>前將報名表填妥，</w:t>
      </w:r>
      <w:r w:rsidR="00A750A8">
        <w:rPr>
          <w:rFonts w:ascii="Arial" w:eastAsia="標楷體" w:hAnsi="Arial" w:cs="Arial" w:hint="eastAsia"/>
          <w:color w:val="333333"/>
          <w:sz w:val="28"/>
          <w:szCs w:val="28"/>
        </w:rPr>
        <w:t>並</w:t>
      </w:r>
      <w:r w:rsidRPr="00BF574B">
        <w:rPr>
          <w:rFonts w:ascii="Arial" w:eastAsia="標楷體" w:hAnsi="Arial" w:cs="Arial"/>
          <w:color w:val="333333"/>
          <w:sz w:val="28"/>
          <w:szCs w:val="28"/>
        </w:rPr>
        <w:t>以</w:t>
      </w:r>
      <w:r w:rsidRPr="00BF574B">
        <w:rPr>
          <w:rFonts w:ascii="Arial" w:eastAsia="標楷體" w:hAnsi="Arial" w:cs="Arial"/>
          <w:color w:val="333333"/>
          <w:sz w:val="28"/>
          <w:szCs w:val="28"/>
        </w:rPr>
        <w:t>e-mail</w:t>
      </w:r>
      <w:r w:rsidRPr="00BF574B">
        <w:rPr>
          <w:rFonts w:ascii="Arial" w:eastAsia="標楷體" w:hAnsi="Arial" w:cs="Arial"/>
          <w:color w:val="333333"/>
          <w:sz w:val="28"/>
          <w:szCs w:val="28"/>
        </w:rPr>
        <w:t>方式</w:t>
      </w:r>
      <w:r w:rsidR="00A750A8">
        <w:rPr>
          <w:rFonts w:ascii="Arial" w:eastAsia="標楷體" w:hAnsi="Arial" w:cs="Arial" w:hint="eastAsia"/>
          <w:color w:val="333333"/>
          <w:sz w:val="28"/>
          <w:szCs w:val="28"/>
        </w:rPr>
        <w:t>將</w:t>
      </w:r>
      <w:r w:rsidR="00A750A8" w:rsidRPr="00BF574B">
        <w:rPr>
          <w:rFonts w:ascii="Arial" w:eastAsia="標楷體" w:hAnsi="Arial" w:cs="Arial"/>
          <w:color w:val="333333"/>
          <w:sz w:val="28"/>
          <w:szCs w:val="28"/>
        </w:rPr>
        <w:t>報名表</w:t>
      </w:r>
      <w:r w:rsidR="00A750A8">
        <w:rPr>
          <w:rFonts w:ascii="Arial" w:eastAsia="標楷體" w:hAnsi="Arial" w:cs="Arial" w:hint="eastAsia"/>
          <w:color w:val="333333"/>
          <w:sz w:val="28"/>
          <w:szCs w:val="28"/>
        </w:rPr>
        <w:t>電子檔</w:t>
      </w:r>
      <w:r w:rsidRPr="00BF574B">
        <w:rPr>
          <w:rFonts w:ascii="Arial" w:eastAsia="標楷體" w:hAnsi="Arial" w:cs="Arial"/>
          <w:color w:val="333333"/>
          <w:sz w:val="28"/>
          <w:szCs w:val="28"/>
        </w:rPr>
        <w:t>寄至</w:t>
      </w:r>
      <w:r w:rsidR="00E906CD">
        <w:rPr>
          <w:rFonts w:ascii="Arial" w:eastAsia="標楷體" w:hAnsi="Arial" w:cs="Arial" w:hint="eastAsia"/>
          <w:color w:val="333333"/>
          <w:sz w:val="28"/>
          <w:szCs w:val="28"/>
        </w:rPr>
        <w:t>membrane@cycu.edu.tw</w:t>
      </w:r>
      <w:r w:rsidRPr="00BF574B">
        <w:rPr>
          <w:rFonts w:ascii="Arial" w:eastAsia="標楷體" w:hAnsi="Arial" w:cs="Arial"/>
          <w:color w:val="333333"/>
          <w:sz w:val="28"/>
          <w:szCs w:val="28"/>
        </w:rPr>
        <w:t>信箱。</w:t>
      </w:r>
    </w:p>
    <w:p w:rsidR="000D16E6" w:rsidRDefault="00DB22A4" w:rsidP="00A21611">
      <w:pPr>
        <w:pStyle w:val="a4"/>
        <w:numPr>
          <w:ilvl w:val="0"/>
          <w:numId w:val="3"/>
        </w:numPr>
        <w:snapToGrid w:val="0"/>
        <w:spacing w:line="360" w:lineRule="auto"/>
        <w:ind w:leftChars="0" w:left="1202" w:hanging="482"/>
        <w:jc w:val="both"/>
        <w:rPr>
          <w:rFonts w:ascii="Arial" w:eastAsia="標楷體" w:hAnsi="Arial" w:cs="Arial"/>
          <w:color w:val="333333"/>
          <w:sz w:val="28"/>
          <w:szCs w:val="28"/>
        </w:rPr>
      </w:pPr>
      <w:r>
        <w:rPr>
          <w:rFonts w:ascii="Arial" w:eastAsia="標楷體" w:hAnsi="Arial" w:cs="Arial"/>
          <w:color w:val="333333"/>
          <w:sz w:val="28"/>
          <w:szCs w:val="28"/>
        </w:rPr>
        <w:t>比賽當天，參賽人員</w:t>
      </w:r>
      <w:r w:rsidR="006A5FCA">
        <w:rPr>
          <w:rFonts w:ascii="Arial" w:eastAsia="標楷體" w:hAnsi="Arial" w:cs="Arial" w:hint="eastAsia"/>
          <w:color w:val="333333"/>
          <w:sz w:val="28"/>
          <w:szCs w:val="28"/>
        </w:rPr>
        <w:t>請攜帶學生證備查，並</w:t>
      </w:r>
      <w:r w:rsidR="006A5FCA">
        <w:rPr>
          <w:rFonts w:ascii="Arial" w:eastAsia="標楷體" w:hAnsi="Arial" w:cs="Arial"/>
          <w:color w:val="333333"/>
          <w:sz w:val="28"/>
          <w:szCs w:val="28"/>
        </w:rPr>
        <w:t>需全程參與</w:t>
      </w:r>
      <w:r>
        <w:rPr>
          <w:rFonts w:ascii="Arial" w:eastAsia="標楷體" w:hAnsi="Arial" w:cs="Arial"/>
          <w:color w:val="333333"/>
          <w:sz w:val="28"/>
          <w:szCs w:val="28"/>
        </w:rPr>
        <w:t>薄膜</w:t>
      </w:r>
      <w:r w:rsidR="000D16E6" w:rsidRPr="00BF574B">
        <w:rPr>
          <w:rFonts w:ascii="Arial" w:eastAsia="標楷體" w:hAnsi="Arial" w:cs="Arial"/>
          <w:color w:val="333333"/>
          <w:sz w:val="28"/>
          <w:szCs w:val="28"/>
        </w:rPr>
        <w:t>技</w:t>
      </w:r>
      <w:r>
        <w:rPr>
          <w:rFonts w:ascii="Arial" w:eastAsia="標楷體" w:hAnsi="Arial" w:cs="Arial" w:hint="eastAsia"/>
          <w:color w:val="333333"/>
          <w:sz w:val="28"/>
          <w:szCs w:val="28"/>
        </w:rPr>
        <w:t>術</w:t>
      </w:r>
      <w:r w:rsidR="005B7480">
        <w:rPr>
          <w:rFonts w:ascii="Arial" w:eastAsia="標楷體" w:hAnsi="Arial" w:cs="Arial" w:hint="eastAsia"/>
          <w:color w:val="333333"/>
          <w:sz w:val="28"/>
          <w:szCs w:val="28"/>
        </w:rPr>
        <w:t>相關</w:t>
      </w:r>
      <w:r w:rsidR="000D16E6" w:rsidRPr="00BF574B">
        <w:rPr>
          <w:rFonts w:ascii="Arial" w:eastAsia="標楷體" w:hAnsi="Arial" w:cs="Arial"/>
          <w:color w:val="333333"/>
          <w:sz w:val="28"/>
          <w:szCs w:val="28"/>
        </w:rPr>
        <w:t>訓練課程。</w:t>
      </w:r>
    </w:p>
    <w:p w:rsidR="000D16E6" w:rsidRPr="00251E9F" w:rsidRDefault="000D16E6" w:rsidP="00A21611">
      <w:pPr>
        <w:pStyle w:val="a4"/>
        <w:numPr>
          <w:ilvl w:val="0"/>
          <w:numId w:val="2"/>
        </w:numPr>
        <w:ind w:leftChars="0"/>
        <w:jc w:val="both"/>
        <w:rPr>
          <w:rFonts w:ascii="Arial" w:eastAsia="標楷體" w:hAnsi="Arial" w:cs="Arial"/>
          <w:b/>
          <w:color w:val="333333"/>
          <w:sz w:val="28"/>
          <w:szCs w:val="28"/>
        </w:rPr>
      </w:pPr>
      <w:r w:rsidRPr="00251E9F">
        <w:rPr>
          <w:rFonts w:ascii="Arial" w:eastAsia="標楷體" w:hAnsi="Arial" w:cs="Arial"/>
          <w:b/>
          <w:color w:val="333333"/>
          <w:sz w:val="28"/>
          <w:szCs w:val="28"/>
        </w:rPr>
        <w:t>評審作業</w:t>
      </w:r>
    </w:p>
    <w:p w:rsidR="00A21611" w:rsidRDefault="00E37975" w:rsidP="00A21611">
      <w:pPr>
        <w:pStyle w:val="a4"/>
        <w:numPr>
          <w:ilvl w:val="0"/>
          <w:numId w:val="5"/>
        </w:numPr>
        <w:snapToGrid w:val="0"/>
        <w:spacing w:line="360" w:lineRule="auto"/>
        <w:ind w:leftChars="0"/>
        <w:jc w:val="both"/>
        <w:rPr>
          <w:rFonts w:ascii="Arial" w:eastAsia="標楷體" w:hAnsi="Arial" w:cs="Arial"/>
          <w:color w:val="333333"/>
          <w:sz w:val="28"/>
          <w:szCs w:val="28"/>
        </w:rPr>
      </w:pPr>
      <w:r w:rsidRPr="00BF574B">
        <w:rPr>
          <w:rFonts w:ascii="Arial" w:eastAsia="標楷體" w:hAnsi="Arial" w:cs="Arial"/>
          <w:color w:val="333333"/>
          <w:sz w:val="28"/>
          <w:szCs w:val="28"/>
        </w:rPr>
        <w:t>薄膜製膜實務技術</w:t>
      </w:r>
      <w:r w:rsidRPr="00BF574B">
        <w:rPr>
          <w:rFonts w:ascii="Arial" w:eastAsia="標楷體" w:hAnsi="Arial" w:cs="Arial"/>
          <w:color w:val="333333"/>
          <w:sz w:val="28"/>
          <w:szCs w:val="28"/>
        </w:rPr>
        <w:t>30%</w:t>
      </w:r>
      <w:r w:rsidRPr="00BF574B">
        <w:rPr>
          <w:rFonts w:ascii="Arial" w:eastAsia="標楷體" w:hAnsi="Arial" w:cs="Arial"/>
          <w:color w:val="333333"/>
          <w:sz w:val="28"/>
          <w:szCs w:val="28"/>
        </w:rPr>
        <w:t>、薄膜</w:t>
      </w:r>
      <w:r w:rsidR="00905923">
        <w:rPr>
          <w:rFonts w:ascii="Arial" w:eastAsia="標楷體" w:hAnsi="Arial" w:cs="Arial" w:hint="eastAsia"/>
          <w:color w:val="333333"/>
          <w:sz w:val="28"/>
          <w:szCs w:val="28"/>
        </w:rPr>
        <w:t>效能</w:t>
      </w:r>
      <w:r w:rsidRPr="00BF574B">
        <w:rPr>
          <w:rFonts w:ascii="Arial" w:eastAsia="標楷體" w:hAnsi="Arial" w:cs="Arial"/>
          <w:color w:val="333333"/>
          <w:sz w:val="28"/>
          <w:szCs w:val="28"/>
        </w:rPr>
        <w:t>70%</w:t>
      </w:r>
      <w:r w:rsidR="00251E9F">
        <w:rPr>
          <w:rFonts w:ascii="Arial" w:eastAsia="標楷體" w:hAnsi="Arial" w:cs="Arial" w:hint="eastAsia"/>
          <w:color w:val="333333"/>
          <w:sz w:val="28"/>
          <w:szCs w:val="28"/>
        </w:rPr>
        <w:t>。</w:t>
      </w:r>
    </w:p>
    <w:p w:rsidR="00E37975" w:rsidRPr="00A21611" w:rsidRDefault="00E37975" w:rsidP="00A21611">
      <w:pPr>
        <w:pStyle w:val="a4"/>
        <w:numPr>
          <w:ilvl w:val="0"/>
          <w:numId w:val="5"/>
        </w:numPr>
        <w:snapToGrid w:val="0"/>
        <w:spacing w:line="360" w:lineRule="auto"/>
        <w:ind w:leftChars="0"/>
        <w:jc w:val="both"/>
        <w:rPr>
          <w:rFonts w:ascii="Arial" w:eastAsia="標楷體" w:hAnsi="Arial" w:cs="Arial"/>
          <w:color w:val="333333"/>
          <w:sz w:val="28"/>
          <w:szCs w:val="28"/>
        </w:rPr>
      </w:pPr>
      <w:r w:rsidRPr="00A21611">
        <w:rPr>
          <w:rFonts w:ascii="Arial" w:eastAsia="標楷體" w:hAnsi="Arial" w:cs="Arial"/>
          <w:color w:val="333333"/>
          <w:sz w:val="28"/>
          <w:szCs w:val="28"/>
        </w:rPr>
        <w:t>薄膜</w:t>
      </w:r>
      <w:r w:rsidR="00905923" w:rsidRPr="00A21611">
        <w:rPr>
          <w:rFonts w:ascii="Arial" w:eastAsia="標楷體" w:hAnsi="Arial" w:cs="Arial" w:hint="eastAsia"/>
          <w:color w:val="333333"/>
          <w:sz w:val="28"/>
          <w:szCs w:val="28"/>
        </w:rPr>
        <w:t>效能</w:t>
      </w:r>
      <w:r w:rsidRPr="00A21611">
        <w:rPr>
          <w:rFonts w:ascii="Arial" w:eastAsia="標楷體" w:hAnsi="Arial" w:cs="Arial"/>
          <w:color w:val="333333"/>
          <w:sz w:val="28"/>
          <w:szCs w:val="28"/>
        </w:rPr>
        <w:t>測試</w:t>
      </w:r>
      <w:r w:rsidR="00F4084A" w:rsidRPr="00A21611">
        <w:rPr>
          <w:rFonts w:ascii="Arial" w:eastAsia="標楷體" w:hAnsi="Arial" w:cs="Arial" w:hint="eastAsia"/>
          <w:color w:val="333333"/>
          <w:sz w:val="28"/>
          <w:szCs w:val="28"/>
        </w:rPr>
        <w:t>：</w:t>
      </w:r>
      <w:r w:rsidR="003E562E" w:rsidRPr="00A21611">
        <w:rPr>
          <w:rFonts w:ascii="Arial" w:eastAsia="標楷體" w:hAnsi="Arial" w:cs="Arial" w:hint="eastAsia"/>
          <w:color w:val="333333"/>
          <w:sz w:val="28"/>
          <w:szCs w:val="28"/>
        </w:rPr>
        <w:t>透過通量由</w:t>
      </w:r>
      <w:r w:rsidRPr="00A21611">
        <w:rPr>
          <w:rFonts w:ascii="Arial" w:eastAsia="標楷體" w:hAnsi="Arial" w:cs="Arial"/>
          <w:color w:val="333333"/>
          <w:sz w:val="28"/>
          <w:szCs w:val="28"/>
        </w:rPr>
        <w:t>製膜參賽人員測試</w:t>
      </w:r>
      <w:r w:rsidR="00F4084A" w:rsidRPr="00A21611">
        <w:rPr>
          <w:rFonts w:ascii="Arial" w:eastAsia="標楷體" w:hAnsi="Arial" w:cs="Arial" w:hint="eastAsia"/>
          <w:color w:val="333333"/>
          <w:sz w:val="28"/>
          <w:szCs w:val="28"/>
        </w:rPr>
        <w:t>；截留率</w:t>
      </w:r>
      <w:r w:rsidR="00F4084A" w:rsidRPr="00A21611">
        <w:rPr>
          <w:rFonts w:ascii="Arial" w:eastAsia="標楷體" w:hAnsi="Arial" w:cs="Arial"/>
          <w:color w:val="333333"/>
          <w:sz w:val="28"/>
          <w:szCs w:val="28"/>
        </w:rPr>
        <w:t>由主辦單位協助測試</w:t>
      </w:r>
      <w:r w:rsidRPr="00A21611">
        <w:rPr>
          <w:rFonts w:ascii="Arial" w:eastAsia="標楷體" w:hAnsi="Arial" w:cs="Arial"/>
          <w:color w:val="333333"/>
          <w:sz w:val="28"/>
          <w:szCs w:val="28"/>
        </w:rPr>
        <w:t>。</w:t>
      </w:r>
    </w:p>
    <w:p w:rsidR="00E37975" w:rsidRPr="00251E9F" w:rsidRDefault="00E37975" w:rsidP="00A21611">
      <w:pPr>
        <w:pStyle w:val="a4"/>
        <w:numPr>
          <w:ilvl w:val="0"/>
          <w:numId w:val="2"/>
        </w:numPr>
        <w:ind w:leftChars="0"/>
        <w:jc w:val="both"/>
        <w:rPr>
          <w:rFonts w:ascii="Arial" w:eastAsia="標楷體" w:hAnsi="Arial" w:cs="Arial"/>
          <w:b/>
          <w:color w:val="333333"/>
          <w:sz w:val="28"/>
          <w:szCs w:val="28"/>
        </w:rPr>
      </w:pPr>
      <w:r w:rsidRPr="00251E9F">
        <w:rPr>
          <w:rFonts w:ascii="Arial" w:eastAsia="標楷體" w:hAnsi="Arial" w:cs="Arial"/>
          <w:b/>
          <w:color w:val="333333"/>
          <w:sz w:val="28"/>
          <w:szCs w:val="28"/>
        </w:rPr>
        <w:t>獎勵方式</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由薄膜製膜實務技術與薄膜</w:t>
      </w:r>
      <w:r w:rsidR="00425ADE">
        <w:rPr>
          <w:rFonts w:ascii="Arial" w:eastAsia="標楷體" w:hAnsi="Arial" w:cs="Arial" w:hint="eastAsia"/>
          <w:color w:val="333333"/>
          <w:sz w:val="28"/>
          <w:szCs w:val="28"/>
        </w:rPr>
        <w:t>效能</w:t>
      </w:r>
      <w:r w:rsidRPr="00BF574B">
        <w:rPr>
          <w:rFonts w:ascii="Arial" w:eastAsia="標楷體" w:hAnsi="Arial" w:cs="Arial"/>
          <w:color w:val="333333"/>
          <w:sz w:val="28"/>
          <w:szCs w:val="28"/>
        </w:rPr>
        <w:t>測試結果予以計分。</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第一名：一名，獎勵金</w:t>
      </w:r>
      <w:r w:rsidR="00905923">
        <w:rPr>
          <w:rFonts w:ascii="Arial" w:eastAsia="標楷體" w:hAnsi="Arial" w:cs="Arial" w:hint="eastAsia"/>
          <w:color w:val="333333"/>
          <w:sz w:val="28"/>
          <w:szCs w:val="28"/>
        </w:rPr>
        <w:t>5,000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第二名：一名，獎勵金</w:t>
      </w:r>
      <w:r w:rsidR="00905923">
        <w:rPr>
          <w:rFonts w:ascii="Arial" w:eastAsia="標楷體" w:hAnsi="Arial" w:cs="Arial" w:hint="eastAsia"/>
          <w:color w:val="333333"/>
          <w:sz w:val="28"/>
          <w:szCs w:val="28"/>
        </w:rPr>
        <w:t>4,000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第三名：一名，獎勵金</w:t>
      </w:r>
      <w:r w:rsidR="00905923">
        <w:rPr>
          <w:rFonts w:ascii="Arial" w:eastAsia="標楷體" w:hAnsi="Arial" w:cs="Arial" w:hint="eastAsia"/>
          <w:color w:val="333333"/>
          <w:sz w:val="28"/>
          <w:szCs w:val="28"/>
        </w:rPr>
        <w:t>3,000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佳</w:t>
      </w:r>
      <w:r w:rsidR="00425ADE">
        <w:rPr>
          <w:rFonts w:ascii="Arial" w:eastAsia="標楷體" w:hAnsi="Arial" w:cs="Arial" w:hint="eastAsia"/>
          <w:color w:val="333333"/>
          <w:sz w:val="28"/>
          <w:szCs w:val="28"/>
        </w:rPr>
        <w:t xml:space="preserve">  </w:t>
      </w:r>
      <w:r w:rsidRPr="00BF574B">
        <w:rPr>
          <w:rFonts w:ascii="Arial" w:eastAsia="標楷體" w:hAnsi="Arial" w:cs="Arial"/>
          <w:color w:val="333333"/>
          <w:sz w:val="28"/>
          <w:szCs w:val="28"/>
        </w:rPr>
        <w:t>作：共五名，每名獎勵金</w:t>
      </w:r>
      <w:r w:rsidRPr="00BF574B">
        <w:rPr>
          <w:rFonts w:ascii="Arial" w:eastAsia="標楷體" w:hAnsi="Arial" w:cs="Arial"/>
          <w:color w:val="333333"/>
          <w:sz w:val="28"/>
          <w:szCs w:val="28"/>
        </w:rPr>
        <w:t xml:space="preserve"> </w:t>
      </w:r>
      <w:r w:rsidR="00905923">
        <w:rPr>
          <w:rFonts w:ascii="Arial" w:eastAsia="標楷體" w:hAnsi="Arial" w:cs="Arial" w:hint="eastAsia"/>
          <w:color w:val="333333"/>
          <w:sz w:val="28"/>
          <w:szCs w:val="28"/>
        </w:rPr>
        <w:t>1,000</w:t>
      </w:r>
      <w:r w:rsidRPr="00BF574B">
        <w:rPr>
          <w:rFonts w:ascii="Arial" w:eastAsia="標楷體" w:hAnsi="Arial" w:cs="Arial"/>
          <w:color w:val="333333"/>
          <w:sz w:val="28"/>
          <w:szCs w:val="28"/>
        </w:rPr>
        <w:t>元</w:t>
      </w:r>
      <w:r w:rsidR="008D50BB">
        <w:rPr>
          <w:rFonts w:ascii="Arial" w:eastAsia="標楷體" w:hAnsi="Arial" w:cs="Arial" w:hint="eastAsia"/>
          <w:color w:val="333333"/>
          <w:sz w:val="28"/>
          <w:szCs w:val="28"/>
        </w:rPr>
        <w:t>。</w:t>
      </w:r>
    </w:p>
    <w:p w:rsidR="0044372A" w:rsidRPr="00251E9F" w:rsidRDefault="0044372A" w:rsidP="00A21611">
      <w:pPr>
        <w:pStyle w:val="a4"/>
        <w:numPr>
          <w:ilvl w:val="0"/>
          <w:numId w:val="2"/>
        </w:numPr>
        <w:ind w:leftChars="0"/>
        <w:jc w:val="both"/>
        <w:rPr>
          <w:rFonts w:ascii="Arial" w:eastAsia="標楷體" w:hAnsi="Arial" w:cs="Arial"/>
          <w:b/>
          <w:color w:val="333333"/>
          <w:sz w:val="28"/>
          <w:szCs w:val="28"/>
        </w:rPr>
      </w:pPr>
      <w:r w:rsidRPr="00251E9F">
        <w:rPr>
          <w:rFonts w:ascii="Arial" w:eastAsia="標楷體" w:hAnsi="Arial" w:cs="Arial"/>
          <w:b/>
          <w:color w:val="333333"/>
          <w:sz w:val="28"/>
          <w:szCs w:val="28"/>
        </w:rPr>
        <w:t>聯絡資訊</w:t>
      </w:r>
    </w:p>
    <w:p w:rsidR="00C40599" w:rsidRPr="00BF574B" w:rsidRDefault="00C40599" w:rsidP="00A21611">
      <w:pPr>
        <w:pStyle w:val="a4"/>
        <w:snapToGrid w:val="0"/>
        <w:spacing w:line="360" w:lineRule="auto"/>
        <w:ind w:leftChars="0" w:left="720"/>
        <w:jc w:val="both"/>
        <w:rPr>
          <w:rFonts w:ascii="Arial" w:eastAsia="標楷體" w:hAnsi="Arial" w:cs="Arial"/>
          <w:color w:val="333333"/>
          <w:sz w:val="28"/>
          <w:szCs w:val="28"/>
        </w:rPr>
      </w:pPr>
      <w:r w:rsidRPr="00BF574B">
        <w:rPr>
          <w:rFonts w:ascii="Arial" w:eastAsia="標楷體" w:hAnsi="Arial" w:cs="Arial"/>
          <w:color w:val="333333"/>
          <w:sz w:val="28"/>
          <w:szCs w:val="28"/>
        </w:rPr>
        <w:t>中原大學薄膜技術研發中心</w:t>
      </w:r>
      <w:r w:rsidRPr="00BF574B">
        <w:rPr>
          <w:rFonts w:ascii="Arial" w:eastAsia="標楷體" w:hAnsi="Arial" w:cs="Arial"/>
          <w:color w:val="333333"/>
          <w:sz w:val="28"/>
          <w:szCs w:val="28"/>
        </w:rPr>
        <w:t>(</w:t>
      </w:r>
      <w:r w:rsidRPr="00BF574B">
        <w:rPr>
          <w:rFonts w:ascii="Arial" w:eastAsia="標楷體" w:hAnsi="Arial" w:cs="Arial"/>
          <w:color w:val="333333"/>
          <w:sz w:val="28"/>
          <w:szCs w:val="28"/>
        </w:rPr>
        <w:t>桃園市中壢區新中北路</w:t>
      </w:r>
      <w:r w:rsidRPr="00BF574B">
        <w:rPr>
          <w:rFonts w:ascii="Arial" w:eastAsia="標楷體" w:hAnsi="Arial" w:cs="Arial"/>
          <w:color w:val="333333"/>
          <w:sz w:val="28"/>
          <w:szCs w:val="28"/>
        </w:rPr>
        <w:t>493</w:t>
      </w:r>
      <w:r w:rsidRPr="00BF574B">
        <w:rPr>
          <w:rFonts w:ascii="Arial" w:eastAsia="標楷體" w:hAnsi="Arial" w:cs="Arial"/>
          <w:color w:val="333333"/>
          <w:sz w:val="28"/>
          <w:szCs w:val="28"/>
        </w:rPr>
        <w:t>號</w:t>
      </w:r>
      <w:r w:rsidRPr="00BF574B">
        <w:rPr>
          <w:rFonts w:ascii="Arial" w:eastAsia="標楷體" w:hAnsi="Arial" w:cs="Arial"/>
          <w:color w:val="333333"/>
          <w:sz w:val="28"/>
          <w:szCs w:val="28"/>
        </w:rPr>
        <w:t>)</w:t>
      </w:r>
    </w:p>
    <w:p w:rsidR="00983BC5" w:rsidRDefault="00C40599" w:rsidP="00A21611">
      <w:pPr>
        <w:pStyle w:val="a4"/>
        <w:snapToGrid w:val="0"/>
        <w:spacing w:line="360" w:lineRule="auto"/>
        <w:ind w:leftChars="0" w:left="720"/>
        <w:jc w:val="both"/>
        <w:rPr>
          <w:rFonts w:ascii="Arial" w:eastAsia="標楷體" w:hAnsi="Arial" w:cs="Arial"/>
          <w:b/>
          <w:color w:val="333333"/>
          <w:sz w:val="32"/>
          <w:szCs w:val="32"/>
        </w:rPr>
      </w:pPr>
      <w:r w:rsidRPr="00BF574B">
        <w:rPr>
          <w:rFonts w:ascii="Arial" w:eastAsia="標楷體" w:hAnsi="Arial" w:cs="Arial"/>
          <w:color w:val="333333"/>
          <w:sz w:val="28"/>
          <w:szCs w:val="28"/>
        </w:rPr>
        <w:t>電話：</w:t>
      </w:r>
      <w:r w:rsidRPr="00BF574B">
        <w:rPr>
          <w:rFonts w:ascii="Arial" w:eastAsia="標楷體" w:hAnsi="Arial" w:cs="Arial"/>
          <w:color w:val="333333"/>
          <w:sz w:val="28"/>
          <w:szCs w:val="28"/>
        </w:rPr>
        <w:t>03-2654190</w:t>
      </w:r>
      <w:r w:rsidR="00A21611">
        <w:rPr>
          <w:rFonts w:ascii="Arial" w:eastAsia="標楷體" w:hAnsi="Arial" w:cs="Arial" w:hint="eastAsia"/>
          <w:color w:val="333333"/>
          <w:sz w:val="28"/>
          <w:szCs w:val="28"/>
        </w:rPr>
        <w:t xml:space="preserve">  /  </w:t>
      </w:r>
      <w:r w:rsidR="00E906CD">
        <w:rPr>
          <w:rFonts w:ascii="Arial" w:eastAsia="標楷體" w:hAnsi="Arial" w:cs="Arial" w:hint="eastAsia"/>
          <w:color w:val="333333"/>
          <w:sz w:val="28"/>
          <w:szCs w:val="28"/>
        </w:rPr>
        <w:t>E-mail</w:t>
      </w:r>
      <w:r w:rsidR="00E906CD">
        <w:rPr>
          <w:rFonts w:ascii="Arial" w:eastAsia="標楷體" w:hAnsi="Arial" w:cs="Arial" w:hint="eastAsia"/>
          <w:color w:val="333333"/>
          <w:sz w:val="28"/>
          <w:szCs w:val="28"/>
        </w:rPr>
        <w:t>：</w:t>
      </w:r>
      <w:r w:rsidR="00E906CD">
        <w:rPr>
          <w:rFonts w:ascii="Arial" w:eastAsia="標楷體" w:hAnsi="Arial" w:cs="Arial" w:hint="eastAsia"/>
          <w:color w:val="333333"/>
          <w:sz w:val="28"/>
          <w:szCs w:val="28"/>
        </w:rPr>
        <w:t>membrane@cycu.edu.tw</w:t>
      </w:r>
    </w:p>
    <w:sectPr w:rsidR="00983BC5" w:rsidSect="00F56A6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3E" w:rsidRDefault="0067643E" w:rsidP="00803233">
      <w:r>
        <w:separator/>
      </w:r>
    </w:p>
  </w:endnote>
  <w:endnote w:type="continuationSeparator" w:id="0">
    <w:p w:rsidR="0067643E" w:rsidRDefault="0067643E" w:rsidP="0080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3E" w:rsidRDefault="0067643E" w:rsidP="00803233">
      <w:r>
        <w:separator/>
      </w:r>
    </w:p>
  </w:footnote>
  <w:footnote w:type="continuationSeparator" w:id="0">
    <w:p w:rsidR="0067643E" w:rsidRDefault="0067643E" w:rsidP="0080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2C02"/>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13782D"/>
    <w:multiLevelType w:val="hybridMultilevel"/>
    <w:tmpl w:val="769CAC6A"/>
    <w:lvl w:ilvl="0" w:tplc="E4AE82A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6945AA3"/>
    <w:multiLevelType w:val="hybridMultilevel"/>
    <w:tmpl w:val="942CC778"/>
    <w:lvl w:ilvl="0" w:tplc="179AD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F04D95"/>
    <w:multiLevelType w:val="hybridMultilevel"/>
    <w:tmpl w:val="3FEE0EA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4071312"/>
    <w:multiLevelType w:val="hybridMultilevel"/>
    <w:tmpl w:val="9EE098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E6"/>
    <w:rsid w:val="00016FA7"/>
    <w:rsid w:val="00037305"/>
    <w:rsid w:val="00052B56"/>
    <w:rsid w:val="00070A3E"/>
    <w:rsid w:val="000911D4"/>
    <w:rsid w:val="000A1C30"/>
    <w:rsid w:val="000D16E6"/>
    <w:rsid w:val="000E1D5C"/>
    <w:rsid w:val="001407E9"/>
    <w:rsid w:val="001507AE"/>
    <w:rsid w:val="001912C8"/>
    <w:rsid w:val="001F7EB0"/>
    <w:rsid w:val="00226735"/>
    <w:rsid w:val="00251E9F"/>
    <w:rsid w:val="00274CE9"/>
    <w:rsid w:val="00283DD8"/>
    <w:rsid w:val="002D380C"/>
    <w:rsid w:val="002E221A"/>
    <w:rsid w:val="002E4385"/>
    <w:rsid w:val="002E6D5A"/>
    <w:rsid w:val="00310883"/>
    <w:rsid w:val="0032096F"/>
    <w:rsid w:val="003E562E"/>
    <w:rsid w:val="003E737F"/>
    <w:rsid w:val="003F2DF9"/>
    <w:rsid w:val="00425ADE"/>
    <w:rsid w:val="0044372A"/>
    <w:rsid w:val="00461F60"/>
    <w:rsid w:val="00497B0D"/>
    <w:rsid w:val="004C7AB9"/>
    <w:rsid w:val="004E3FD2"/>
    <w:rsid w:val="004E65E6"/>
    <w:rsid w:val="00560E2C"/>
    <w:rsid w:val="005B4DDE"/>
    <w:rsid w:val="005B7480"/>
    <w:rsid w:val="005D2440"/>
    <w:rsid w:val="0067643E"/>
    <w:rsid w:val="006953C8"/>
    <w:rsid w:val="006A5FCA"/>
    <w:rsid w:val="006F1290"/>
    <w:rsid w:val="00721900"/>
    <w:rsid w:val="007500B2"/>
    <w:rsid w:val="007A30AF"/>
    <w:rsid w:val="007C0873"/>
    <w:rsid w:val="007F73B6"/>
    <w:rsid w:val="00803233"/>
    <w:rsid w:val="00812341"/>
    <w:rsid w:val="008519B7"/>
    <w:rsid w:val="00880AC3"/>
    <w:rsid w:val="008A1A65"/>
    <w:rsid w:val="008A4640"/>
    <w:rsid w:val="008D50BB"/>
    <w:rsid w:val="00905923"/>
    <w:rsid w:val="00906A6C"/>
    <w:rsid w:val="00923FB0"/>
    <w:rsid w:val="00983BC5"/>
    <w:rsid w:val="009D4F2C"/>
    <w:rsid w:val="00A1683D"/>
    <w:rsid w:val="00A21611"/>
    <w:rsid w:val="00A309F9"/>
    <w:rsid w:val="00A750A8"/>
    <w:rsid w:val="00A976B3"/>
    <w:rsid w:val="00AF70D1"/>
    <w:rsid w:val="00B009F5"/>
    <w:rsid w:val="00B57C84"/>
    <w:rsid w:val="00B6431E"/>
    <w:rsid w:val="00B66975"/>
    <w:rsid w:val="00BC14CA"/>
    <w:rsid w:val="00BF574B"/>
    <w:rsid w:val="00BF5C44"/>
    <w:rsid w:val="00C02594"/>
    <w:rsid w:val="00C37602"/>
    <w:rsid w:val="00C40599"/>
    <w:rsid w:val="00C50790"/>
    <w:rsid w:val="00C861E1"/>
    <w:rsid w:val="00C97E72"/>
    <w:rsid w:val="00CE46E6"/>
    <w:rsid w:val="00D30503"/>
    <w:rsid w:val="00D71174"/>
    <w:rsid w:val="00D8282D"/>
    <w:rsid w:val="00D87F0A"/>
    <w:rsid w:val="00D91AAC"/>
    <w:rsid w:val="00DB22A4"/>
    <w:rsid w:val="00DD47B7"/>
    <w:rsid w:val="00DE21E4"/>
    <w:rsid w:val="00DF5C94"/>
    <w:rsid w:val="00E37975"/>
    <w:rsid w:val="00E43A29"/>
    <w:rsid w:val="00E80C84"/>
    <w:rsid w:val="00E86782"/>
    <w:rsid w:val="00E86B8D"/>
    <w:rsid w:val="00E906CD"/>
    <w:rsid w:val="00EB16D5"/>
    <w:rsid w:val="00EB36D5"/>
    <w:rsid w:val="00F4084A"/>
    <w:rsid w:val="00F56A61"/>
    <w:rsid w:val="00F81DD2"/>
    <w:rsid w:val="00F82FA2"/>
    <w:rsid w:val="00F95229"/>
    <w:rsid w:val="00FD1BED"/>
    <w:rsid w:val="00FD1EBF"/>
    <w:rsid w:val="00FD7545"/>
    <w:rsid w:val="00FE725F"/>
    <w:rsid w:val="00FF5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591B"/>
  <w15:docId w15:val="{576D66EF-6612-4B61-8579-4646754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97E7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97E72"/>
    <w:rPr>
      <w:rFonts w:ascii="新細明體" w:eastAsia="新細明體" w:hAnsi="新細明體" w:cs="新細明體"/>
      <w:b/>
      <w:bCs/>
      <w:kern w:val="36"/>
      <w:sz w:val="48"/>
      <w:szCs w:val="48"/>
    </w:rPr>
  </w:style>
  <w:style w:type="character" w:styleId="a3">
    <w:name w:val="Hyperlink"/>
    <w:basedOn w:val="a0"/>
    <w:uiPriority w:val="99"/>
    <w:semiHidden/>
    <w:unhideWhenUsed/>
    <w:rsid w:val="00C97E72"/>
    <w:rPr>
      <w:color w:val="0000FF"/>
      <w:u w:val="single"/>
    </w:rPr>
  </w:style>
  <w:style w:type="paragraph" w:styleId="a4">
    <w:name w:val="List Paragraph"/>
    <w:basedOn w:val="a"/>
    <w:uiPriority w:val="34"/>
    <w:qFormat/>
    <w:rsid w:val="00AF70D1"/>
    <w:pPr>
      <w:ind w:leftChars="200" w:left="480"/>
    </w:pPr>
  </w:style>
  <w:style w:type="table" w:styleId="a5">
    <w:name w:val="Table Grid"/>
    <w:basedOn w:val="a1"/>
    <w:uiPriority w:val="59"/>
    <w:rsid w:val="00C8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3233"/>
    <w:pPr>
      <w:tabs>
        <w:tab w:val="center" w:pos="4153"/>
        <w:tab w:val="right" w:pos="8306"/>
      </w:tabs>
      <w:snapToGrid w:val="0"/>
    </w:pPr>
    <w:rPr>
      <w:sz w:val="20"/>
      <w:szCs w:val="20"/>
    </w:rPr>
  </w:style>
  <w:style w:type="character" w:customStyle="1" w:styleId="a7">
    <w:name w:val="頁首 字元"/>
    <w:basedOn w:val="a0"/>
    <w:link w:val="a6"/>
    <w:uiPriority w:val="99"/>
    <w:rsid w:val="00803233"/>
    <w:rPr>
      <w:sz w:val="20"/>
      <w:szCs w:val="20"/>
    </w:rPr>
  </w:style>
  <w:style w:type="paragraph" w:styleId="a8">
    <w:name w:val="footer"/>
    <w:basedOn w:val="a"/>
    <w:link w:val="a9"/>
    <w:uiPriority w:val="99"/>
    <w:unhideWhenUsed/>
    <w:rsid w:val="00803233"/>
    <w:pPr>
      <w:tabs>
        <w:tab w:val="center" w:pos="4153"/>
        <w:tab w:val="right" w:pos="8306"/>
      </w:tabs>
      <w:snapToGrid w:val="0"/>
    </w:pPr>
    <w:rPr>
      <w:sz w:val="20"/>
      <w:szCs w:val="20"/>
    </w:rPr>
  </w:style>
  <w:style w:type="character" w:customStyle="1" w:styleId="a9">
    <w:name w:val="頁尾 字元"/>
    <w:basedOn w:val="a0"/>
    <w:link w:val="a8"/>
    <w:uiPriority w:val="99"/>
    <w:rsid w:val="008032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937">
      <w:bodyDiv w:val="1"/>
      <w:marLeft w:val="0"/>
      <w:marRight w:val="0"/>
      <w:marTop w:val="0"/>
      <w:marBottom w:val="0"/>
      <w:divBdr>
        <w:top w:val="none" w:sz="0" w:space="0" w:color="auto"/>
        <w:left w:val="none" w:sz="0" w:space="0" w:color="auto"/>
        <w:bottom w:val="none" w:sz="0" w:space="0" w:color="auto"/>
        <w:right w:val="none" w:sz="0" w:space="0" w:color="auto"/>
      </w:divBdr>
      <w:divsChild>
        <w:div w:id="991636640">
          <w:marLeft w:val="0"/>
          <w:marRight w:val="0"/>
          <w:marTop w:val="100"/>
          <w:marBottom w:val="100"/>
          <w:divBdr>
            <w:top w:val="none" w:sz="0" w:space="0" w:color="auto"/>
            <w:left w:val="none" w:sz="0" w:space="0" w:color="auto"/>
            <w:bottom w:val="none" w:sz="0" w:space="0" w:color="auto"/>
            <w:right w:val="none" w:sz="0" w:space="0" w:color="auto"/>
          </w:divBdr>
          <w:divsChild>
            <w:div w:id="182402951">
              <w:marLeft w:val="0"/>
              <w:marRight w:val="0"/>
              <w:marTop w:val="0"/>
              <w:marBottom w:val="0"/>
              <w:divBdr>
                <w:top w:val="none" w:sz="0" w:space="0" w:color="auto"/>
                <w:left w:val="none" w:sz="0" w:space="0" w:color="auto"/>
                <w:bottom w:val="none" w:sz="0" w:space="0" w:color="auto"/>
                <w:right w:val="none" w:sz="0" w:space="0" w:color="auto"/>
              </w:divBdr>
              <w:divsChild>
                <w:div w:id="1199968314">
                  <w:marLeft w:val="0"/>
                  <w:marRight w:val="0"/>
                  <w:marTop w:val="0"/>
                  <w:marBottom w:val="0"/>
                  <w:divBdr>
                    <w:top w:val="none" w:sz="0" w:space="0" w:color="auto"/>
                    <w:left w:val="none" w:sz="0" w:space="0" w:color="auto"/>
                    <w:bottom w:val="none" w:sz="0" w:space="0" w:color="auto"/>
                    <w:right w:val="none" w:sz="0" w:space="0" w:color="auto"/>
                  </w:divBdr>
                  <w:divsChild>
                    <w:div w:id="1504511422">
                      <w:marLeft w:val="0"/>
                      <w:marRight w:val="0"/>
                      <w:marTop w:val="0"/>
                      <w:marBottom w:val="0"/>
                      <w:divBdr>
                        <w:top w:val="none" w:sz="0" w:space="0" w:color="auto"/>
                        <w:left w:val="none" w:sz="0" w:space="0" w:color="auto"/>
                        <w:bottom w:val="none" w:sz="0" w:space="0" w:color="auto"/>
                        <w:right w:val="none" w:sz="0" w:space="0" w:color="auto"/>
                      </w:divBdr>
                      <w:divsChild>
                        <w:div w:id="292831989">
                          <w:marLeft w:val="0"/>
                          <w:marRight w:val="0"/>
                          <w:marTop w:val="0"/>
                          <w:marBottom w:val="0"/>
                          <w:divBdr>
                            <w:top w:val="none" w:sz="0" w:space="0" w:color="auto"/>
                            <w:left w:val="none" w:sz="0" w:space="0" w:color="auto"/>
                            <w:bottom w:val="none" w:sz="0" w:space="0" w:color="auto"/>
                            <w:right w:val="none" w:sz="0" w:space="0" w:color="auto"/>
                          </w:divBdr>
                          <w:divsChild>
                            <w:div w:id="1369336316">
                              <w:marLeft w:val="0"/>
                              <w:marRight w:val="0"/>
                              <w:marTop w:val="0"/>
                              <w:marBottom w:val="0"/>
                              <w:divBdr>
                                <w:top w:val="none" w:sz="0" w:space="0" w:color="auto"/>
                                <w:left w:val="none" w:sz="0" w:space="0" w:color="auto"/>
                                <w:bottom w:val="none" w:sz="0" w:space="0" w:color="auto"/>
                                <w:right w:val="none" w:sz="0" w:space="0" w:color="auto"/>
                              </w:divBdr>
                            </w:div>
                            <w:div w:id="5637855">
                              <w:marLeft w:val="0"/>
                              <w:marRight w:val="0"/>
                              <w:marTop w:val="0"/>
                              <w:marBottom w:val="0"/>
                              <w:divBdr>
                                <w:top w:val="none" w:sz="0" w:space="0" w:color="auto"/>
                                <w:left w:val="none" w:sz="0" w:space="0" w:color="auto"/>
                                <w:bottom w:val="none" w:sz="0" w:space="0" w:color="auto"/>
                                <w:right w:val="none" w:sz="0" w:space="0" w:color="auto"/>
                              </w:divBdr>
                            </w:div>
                            <w:div w:id="830365594">
                              <w:marLeft w:val="0"/>
                              <w:marRight w:val="0"/>
                              <w:marTop w:val="0"/>
                              <w:marBottom w:val="0"/>
                              <w:divBdr>
                                <w:top w:val="none" w:sz="0" w:space="0" w:color="auto"/>
                                <w:left w:val="none" w:sz="0" w:space="0" w:color="auto"/>
                                <w:bottom w:val="none" w:sz="0" w:space="0" w:color="auto"/>
                                <w:right w:val="none" w:sz="0" w:space="0" w:color="auto"/>
                              </w:divBdr>
                            </w:div>
                            <w:div w:id="1253313841">
                              <w:marLeft w:val="0"/>
                              <w:marRight w:val="0"/>
                              <w:marTop w:val="0"/>
                              <w:marBottom w:val="0"/>
                              <w:divBdr>
                                <w:top w:val="none" w:sz="0" w:space="0" w:color="auto"/>
                                <w:left w:val="none" w:sz="0" w:space="0" w:color="auto"/>
                                <w:bottom w:val="none" w:sz="0" w:space="0" w:color="auto"/>
                                <w:right w:val="none" w:sz="0" w:space="0" w:color="auto"/>
                              </w:divBdr>
                            </w:div>
                            <w:div w:id="1532256810">
                              <w:marLeft w:val="0"/>
                              <w:marRight w:val="0"/>
                              <w:marTop w:val="0"/>
                              <w:marBottom w:val="0"/>
                              <w:divBdr>
                                <w:top w:val="none" w:sz="0" w:space="0" w:color="auto"/>
                                <w:left w:val="none" w:sz="0" w:space="0" w:color="auto"/>
                                <w:bottom w:val="none" w:sz="0" w:space="0" w:color="auto"/>
                                <w:right w:val="none" w:sz="0" w:space="0" w:color="auto"/>
                              </w:divBdr>
                              <w:divsChild>
                                <w:div w:id="482544929">
                                  <w:marLeft w:val="0"/>
                                  <w:marRight w:val="0"/>
                                  <w:marTop w:val="0"/>
                                  <w:marBottom w:val="0"/>
                                  <w:divBdr>
                                    <w:top w:val="none" w:sz="0" w:space="0" w:color="auto"/>
                                    <w:left w:val="none" w:sz="0" w:space="0" w:color="auto"/>
                                    <w:bottom w:val="none" w:sz="0" w:space="0" w:color="auto"/>
                                    <w:right w:val="none" w:sz="0" w:space="0" w:color="auto"/>
                                  </w:divBdr>
                                </w:div>
                                <w:div w:id="796727454">
                                  <w:marLeft w:val="0"/>
                                  <w:marRight w:val="0"/>
                                  <w:marTop w:val="0"/>
                                  <w:marBottom w:val="0"/>
                                  <w:divBdr>
                                    <w:top w:val="none" w:sz="0" w:space="0" w:color="auto"/>
                                    <w:left w:val="none" w:sz="0" w:space="0" w:color="auto"/>
                                    <w:bottom w:val="none" w:sz="0" w:space="0" w:color="auto"/>
                                    <w:right w:val="none" w:sz="0" w:space="0" w:color="auto"/>
                                  </w:divBdr>
                                </w:div>
                                <w:div w:id="1696271540">
                                  <w:marLeft w:val="0"/>
                                  <w:marRight w:val="0"/>
                                  <w:marTop w:val="0"/>
                                  <w:marBottom w:val="0"/>
                                  <w:divBdr>
                                    <w:top w:val="none" w:sz="0" w:space="0" w:color="auto"/>
                                    <w:left w:val="none" w:sz="0" w:space="0" w:color="auto"/>
                                    <w:bottom w:val="none" w:sz="0" w:space="0" w:color="auto"/>
                                    <w:right w:val="none" w:sz="0" w:space="0" w:color="auto"/>
                                  </w:divBdr>
                                </w:div>
                                <w:div w:id="1614558554">
                                  <w:marLeft w:val="0"/>
                                  <w:marRight w:val="0"/>
                                  <w:marTop w:val="0"/>
                                  <w:marBottom w:val="0"/>
                                  <w:divBdr>
                                    <w:top w:val="none" w:sz="0" w:space="0" w:color="auto"/>
                                    <w:left w:val="none" w:sz="0" w:space="0" w:color="auto"/>
                                    <w:bottom w:val="none" w:sz="0" w:space="0" w:color="auto"/>
                                    <w:right w:val="none" w:sz="0" w:space="0" w:color="auto"/>
                                  </w:divBdr>
                                </w:div>
                                <w:div w:id="1598446058">
                                  <w:marLeft w:val="0"/>
                                  <w:marRight w:val="0"/>
                                  <w:marTop w:val="0"/>
                                  <w:marBottom w:val="0"/>
                                  <w:divBdr>
                                    <w:top w:val="none" w:sz="0" w:space="0" w:color="auto"/>
                                    <w:left w:val="none" w:sz="0" w:space="0" w:color="auto"/>
                                    <w:bottom w:val="none" w:sz="0" w:space="0" w:color="auto"/>
                                    <w:right w:val="none" w:sz="0" w:space="0" w:color="auto"/>
                                  </w:divBdr>
                                </w:div>
                                <w:div w:id="365721658">
                                  <w:marLeft w:val="0"/>
                                  <w:marRight w:val="0"/>
                                  <w:marTop w:val="0"/>
                                  <w:marBottom w:val="0"/>
                                  <w:divBdr>
                                    <w:top w:val="none" w:sz="0" w:space="0" w:color="auto"/>
                                    <w:left w:val="none" w:sz="0" w:space="0" w:color="auto"/>
                                    <w:bottom w:val="none" w:sz="0" w:space="0" w:color="auto"/>
                                    <w:right w:val="none" w:sz="0" w:space="0" w:color="auto"/>
                                  </w:divBdr>
                                </w:div>
                                <w:div w:id="1702971766">
                                  <w:marLeft w:val="0"/>
                                  <w:marRight w:val="0"/>
                                  <w:marTop w:val="0"/>
                                  <w:marBottom w:val="0"/>
                                  <w:divBdr>
                                    <w:top w:val="none" w:sz="0" w:space="0" w:color="auto"/>
                                    <w:left w:val="none" w:sz="0" w:space="0" w:color="auto"/>
                                    <w:bottom w:val="none" w:sz="0" w:space="0" w:color="auto"/>
                                    <w:right w:val="none" w:sz="0" w:space="0" w:color="auto"/>
                                  </w:divBdr>
                                </w:div>
                                <w:div w:id="1427769339">
                                  <w:marLeft w:val="0"/>
                                  <w:marRight w:val="0"/>
                                  <w:marTop w:val="0"/>
                                  <w:marBottom w:val="0"/>
                                  <w:divBdr>
                                    <w:top w:val="none" w:sz="0" w:space="0" w:color="auto"/>
                                    <w:left w:val="none" w:sz="0" w:space="0" w:color="auto"/>
                                    <w:bottom w:val="none" w:sz="0" w:space="0" w:color="auto"/>
                                    <w:right w:val="none" w:sz="0" w:space="0" w:color="auto"/>
                                  </w:divBdr>
                                </w:div>
                                <w:div w:id="970863247">
                                  <w:marLeft w:val="0"/>
                                  <w:marRight w:val="0"/>
                                  <w:marTop w:val="0"/>
                                  <w:marBottom w:val="0"/>
                                  <w:divBdr>
                                    <w:top w:val="none" w:sz="0" w:space="0" w:color="auto"/>
                                    <w:left w:val="none" w:sz="0" w:space="0" w:color="auto"/>
                                    <w:bottom w:val="none" w:sz="0" w:space="0" w:color="auto"/>
                                    <w:right w:val="none" w:sz="0" w:space="0" w:color="auto"/>
                                  </w:divBdr>
                                </w:div>
                                <w:div w:id="907884182">
                                  <w:marLeft w:val="0"/>
                                  <w:marRight w:val="0"/>
                                  <w:marTop w:val="0"/>
                                  <w:marBottom w:val="0"/>
                                  <w:divBdr>
                                    <w:top w:val="none" w:sz="0" w:space="0" w:color="auto"/>
                                    <w:left w:val="none" w:sz="0" w:space="0" w:color="auto"/>
                                    <w:bottom w:val="none" w:sz="0" w:space="0" w:color="auto"/>
                                    <w:right w:val="none" w:sz="0" w:space="0" w:color="auto"/>
                                  </w:divBdr>
                                </w:div>
                                <w:div w:id="835728077">
                                  <w:marLeft w:val="0"/>
                                  <w:marRight w:val="0"/>
                                  <w:marTop w:val="0"/>
                                  <w:marBottom w:val="0"/>
                                  <w:divBdr>
                                    <w:top w:val="none" w:sz="0" w:space="0" w:color="auto"/>
                                    <w:left w:val="none" w:sz="0" w:space="0" w:color="auto"/>
                                    <w:bottom w:val="none" w:sz="0" w:space="0" w:color="auto"/>
                                    <w:right w:val="none" w:sz="0" w:space="0" w:color="auto"/>
                                  </w:divBdr>
                                </w:div>
                                <w:div w:id="87580802">
                                  <w:marLeft w:val="0"/>
                                  <w:marRight w:val="0"/>
                                  <w:marTop w:val="0"/>
                                  <w:marBottom w:val="0"/>
                                  <w:divBdr>
                                    <w:top w:val="none" w:sz="0" w:space="0" w:color="auto"/>
                                    <w:left w:val="none" w:sz="0" w:space="0" w:color="auto"/>
                                    <w:bottom w:val="none" w:sz="0" w:space="0" w:color="auto"/>
                                    <w:right w:val="none" w:sz="0" w:space="0" w:color="auto"/>
                                  </w:divBdr>
                                </w:div>
                                <w:div w:id="1856963369">
                                  <w:marLeft w:val="0"/>
                                  <w:marRight w:val="0"/>
                                  <w:marTop w:val="0"/>
                                  <w:marBottom w:val="0"/>
                                  <w:divBdr>
                                    <w:top w:val="none" w:sz="0" w:space="0" w:color="auto"/>
                                    <w:left w:val="none" w:sz="0" w:space="0" w:color="auto"/>
                                    <w:bottom w:val="none" w:sz="0" w:space="0" w:color="auto"/>
                                    <w:right w:val="none" w:sz="0" w:space="0" w:color="auto"/>
                                  </w:divBdr>
                                </w:div>
                                <w:div w:id="9948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huian</dc:creator>
  <cp:lastModifiedBy>張家瑜</cp:lastModifiedBy>
  <cp:revision>2</cp:revision>
  <cp:lastPrinted>2016-08-02T02:06:00Z</cp:lastPrinted>
  <dcterms:created xsi:type="dcterms:W3CDTF">2018-05-04T07:08:00Z</dcterms:created>
  <dcterms:modified xsi:type="dcterms:W3CDTF">2018-05-04T07:08:00Z</dcterms:modified>
</cp:coreProperties>
</file>